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D32CC" w14:textId="39E3C5B9" w:rsidR="00A42B97" w:rsidRPr="00A42B97" w:rsidRDefault="00A42B97" w:rsidP="00893A9C">
      <w:pPr>
        <w:pStyle w:val="NormalWeb"/>
        <w:spacing w:line="276" w:lineRule="auto"/>
        <w:jc w:val="center"/>
        <w:rPr>
          <w:rFonts w:ascii="Arial Narrow" w:hAnsi="Arial Narrow"/>
          <w:b/>
          <w:bCs/>
          <w:color w:val="000000"/>
          <w:sz w:val="26"/>
          <w:szCs w:val="26"/>
          <w:shd w:val="clear" w:color="auto" w:fill="FFFFFF"/>
        </w:rPr>
      </w:pPr>
      <w:r w:rsidRPr="00A42B97">
        <w:rPr>
          <w:rFonts w:ascii="Arial Narrow" w:hAnsi="Arial Narrow"/>
          <w:b/>
          <w:bCs/>
          <w:color w:val="000000"/>
          <w:sz w:val="26"/>
          <w:szCs w:val="26"/>
          <w:shd w:val="clear" w:color="auto" w:fill="FFFFFF"/>
        </w:rPr>
        <w:t>FOR IMMEDIATE RELEASE</w:t>
      </w:r>
    </w:p>
    <w:p w14:paraId="14D2EDAC" w14:textId="77777777" w:rsidR="00893A9C" w:rsidRDefault="00893A9C" w:rsidP="00A42B97">
      <w:pPr>
        <w:pStyle w:val="NormalWeb"/>
        <w:spacing w:line="276" w:lineRule="auto"/>
        <w:rPr>
          <w:rFonts w:ascii="Arial Narrow" w:hAnsi="Arial Narrow"/>
          <w:b/>
          <w:bCs/>
          <w:color w:val="FF0000"/>
          <w:sz w:val="26"/>
          <w:szCs w:val="26"/>
          <w:shd w:val="clear" w:color="auto" w:fill="FFFFFF"/>
        </w:rPr>
      </w:pPr>
      <w:proofErr w:type="gramStart"/>
      <w:r>
        <w:rPr>
          <w:rFonts w:ascii="Arial Narrow" w:hAnsi="Arial Narrow"/>
          <w:b/>
          <w:bCs/>
          <w:color w:val="FF0000"/>
          <w:sz w:val="26"/>
          <w:szCs w:val="26"/>
          <w:shd w:val="clear" w:color="auto" w:fill="FFFFFF"/>
        </w:rPr>
        <w:t>date</w:t>
      </w:r>
      <w:proofErr w:type="gramEnd"/>
      <w:r>
        <w:rPr>
          <w:rFonts w:ascii="Arial Narrow" w:hAnsi="Arial Narrow"/>
          <w:b/>
          <w:bCs/>
          <w:color w:val="FF0000"/>
          <w:sz w:val="26"/>
          <w:szCs w:val="26"/>
          <w:shd w:val="clear" w:color="auto" w:fill="FFFFFF"/>
        </w:rPr>
        <w:t xml:space="preserve"> of press release</w:t>
      </w:r>
    </w:p>
    <w:p w14:paraId="1AE29101" w14:textId="140CF52A" w:rsidR="00A42B97" w:rsidRPr="00F4384C" w:rsidRDefault="00A42B97" w:rsidP="00A42B97">
      <w:pPr>
        <w:pStyle w:val="NormalWeb"/>
        <w:spacing w:line="276" w:lineRule="auto"/>
        <w:rPr>
          <w:rFonts w:ascii="Arial Narrow" w:hAnsi="Arial Narrow"/>
          <w:color w:val="FF0000"/>
          <w:sz w:val="26"/>
          <w:szCs w:val="26"/>
          <w:shd w:val="clear" w:color="auto" w:fill="FFFFFF"/>
        </w:rPr>
      </w:pPr>
      <w:r w:rsidRPr="00A42B97">
        <w:rPr>
          <w:rFonts w:ascii="Arial Narrow" w:hAnsi="Arial Narrow"/>
          <w:b/>
          <w:bCs/>
          <w:color w:val="000000"/>
          <w:sz w:val="26"/>
          <w:szCs w:val="26"/>
          <w:shd w:val="clear" w:color="auto" w:fill="FFFFFF"/>
        </w:rPr>
        <w:t>CONTACT:</w:t>
      </w:r>
      <w:r w:rsidR="00802928">
        <w:rPr>
          <w:rFonts w:ascii="Arial Narrow" w:hAnsi="Arial Narrow"/>
          <w:color w:val="000000"/>
          <w:sz w:val="26"/>
          <w:szCs w:val="26"/>
          <w:shd w:val="clear" w:color="auto" w:fill="FFFFFF"/>
        </w:rPr>
        <w:t xml:space="preserve"> </w:t>
      </w:r>
      <w:sdt>
        <w:sdtPr>
          <w:rPr>
            <w:rFonts w:ascii="Arial Narrow" w:hAnsi="Arial Narrow"/>
            <w:bCs/>
            <w:color w:val="FF0000"/>
            <w:sz w:val="26"/>
            <w:szCs w:val="26"/>
            <w:shd w:val="clear" w:color="auto" w:fill="FFFFFF"/>
          </w:rPr>
          <w:id w:val="-468515467"/>
          <w:placeholder>
            <w:docPart w:val="CDF4E93ABBF84242994C00AE54BA5E4E"/>
          </w:placeholder>
        </w:sdtPr>
        <w:sdtEndPr/>
        <w:sdtContent>
          <w:r w:rsidR="00893A9C" w:rsidRPr="00F4384C">
            <w:rPr>
              <w:rFonts w:ascii="Arial Narrow" w:hAnsi="Arial Narrow"/>
              <w:bCs/>
              <w:color w:val="FF0000"/>
              <w:sz w:val="26"/>
              <w:szCs w:val="26"/>
              <w:shd w:val="clear" w:color="auto" w:fill="FFFFFF"/>
            </w:rPr>
            <w:t>add name and phone/email of person who can answer questions about the event</w:t>
          </w:r>
        </w:sdtContent>
      </w:sdt>
    </w:p>
    <w:p w14:paraId="1C543F9E" w14:textId="48571E8A" w:rsidR="00C610FD" w:rsidRDefault="00556BC0" w:rsidP="00830A70">
      <w:pPr>
        <w:pStyle w:val="NormalWeb"/>
        <w:spacing w:line="276" w:lineRule="auto"/>
        <w:jc w:val="center"/>
        <w:rPr>
          <w:rFonts w:ascii="Arial Narrow" w:hAnsi="Arial Narrow"/>
          <w:b/>
          <w:bCs/>
          <w:sz w:val="30"/>
          <w:szCs w:val="30"/>
          <w:shd w:val="clear" w:color="auto" w:fill="FFFFFF"/>
        </w:rPr>
      </w:pPr>
      <w:r w:rsidRPr="001E1C9B">
        <w:rPr>
          <w:rFonts w:ascii="Arial Narrow" w:hAnsi="Arial Narrow"/>
          <w:b/>
          <w:bCs/>
          <w:sz w:val="30"/>
          <w:szCs w:val="30"/>
          <w:shd w:val="clear" w:color="auto" w:fill="FFFFFF"/>
        </w:rPr>
        <w:t xml:space="preserve">LOCAL SCREENING OF </w:t>
      </w:r>
      <w:r w:rsidR="00893A9C">
        <w:rPr>
          <w:rFonts w:ascii="Arial Narrow" w:hAnsi="Arial Narrow"/>
          <w:b/>
          <w:bCs/>
          <w:sz w:val="30"/>
          <w:szCs w:val="30"/>
          <w:shd w:val="clear" w:color="auto" w:fill="FFFFFF"/>
        </w:rPr>
        <w:t>F</w:t>
      </w:r>
      <w:r w:rsidR="00C610FD">
        <w:rPr>
          <w:rFonts w:ascii="Arial Narrow" w:hAnsi="Arial Narrow"/>
          <w:b/>
          <w:bCs/>
          <w:sz w:val="30"/>
          <w:szCs w:val="30"/>
          <w:shd w:val="clear" w:color="auto" w:fill="FFFFFF"/>
        </w:rPr>
        <w:t>ILM</w:t>
      </w:r>
      <w:r w:rsidR="00893A9C">
        <w:rPr>
          <w:rFonts w:ascii="Arial Narrow" w:hAnsi="Arial Narrow"/>
          <w:b/>
          <w:bCs/>
          <w:sz w:val="30"/>
          <w:szCs w:val="30"/>
          <w:shd w:val="clear" w:color="auto" w:fill="FFFFFF"/>
        </w:rPr>
        <w:t xml:space="preserve"> by WITF</w:t>
      </w:r>
      <w:r w:rsidR="00516566">
        <w:rPr>
          <w:rFonts w:ascii="Arial Narrow" w:hAnsi="Arial Narrow"/>
          <w:b/>
          <w:bCs/>
          <w:sz w:val="30"/>
          <w:szCs w:val="30"/>
          <w:shd w:val="clear" w:color="auto" w:fill="FFFFFF"/>
        </w:rPr>
        <w:t>-TV</w:t>
      </w:r>
    </w:p>
    <w:p w14:paraId="2DDB6174" w14:textId="1D29A864" w:rsidR="00516566" w:rsidRDefault="0046536C" w:rsidP="00893A9C">
      <w:pPr>
        <w:pStyle w:val="NoSpacing"/>
        <w:jc w:val="center"/>
        <w:rPr>
          <w:sz w:val="28"/>
          <w:szCs w:val="28"/>
          <w:shd w:val="clear" w:color="auto" w:fill="FFFFFF"/>
        </w:rPr>
      </w:pPr>
      <w:r>
        <w:rPr>
          <w:sz w:val="28"/>
          <w:szCs w:val="28"/>
          <w:shd w:val="clear" w:color="auto" w:fill="FFFFFF"/>
        </w:rPr>
        <w:t>I</w:t>
      </w:r>
      <w:r w:rsidR="00516566" w:rsidRPr="00516566">
        <w:rPr>
          <w:sz w:val="28"/>
          <w:szCs w:val="28"/>
          <w:shd w:val="clear" w:color="auto" w:fill="FFFFFF"/>
        </w:rPr>
        <w:t>n partnership with the Pennsylvania Conservation Heritage Project and the Pennsylvania Department of Conservation and Natural Resources</w:t>
      </w:r>
    </w:p>
    <w:p w14:paraId="45E3885A" w14:textId="77777777" w:rsidR="00516566" w:rsidRDefault="00516566" w:rsidP="00893A9C">
      <w:pPr>
        <w:pStyle w:val="NoSpacing"/>
        <w:jc w:val="center"/>
        <w:rPr>
          <w:sz w:val="28"/>
          <w:szCs w:val="28"/>
          <w:shd w:val="clear" w:color="auto" w:fill="FFFFFF"/>
        </w:rPr>
      </w:pPr>
    </w:p>
    <w:p w14:paraId="1B71EF88" w14:textId="5DDC95A3" w:rsidR="008A24D3" w:rsidRPr="0046536C" w:rsidRDefault="00E64EA2" w:rsidP="00893A9C">
      <w:pPr>
        <w:pStyle w:val="NoSpacing"/>
        <w:jc w:val="center"/>
        <w:rPr>
          <w:b/>
          <w:i/>
          <w:sz w:val="36"/>
          <w:szCs w:val="28"/>
          <w:shd w:val="clear" w:color="auto" w:fill="FFFFFF"/>
        </w:rPr>
      </w:pPr>
      <w:r w:rsidRPr="0046536C">
        <w:rPr>
          <w:b/>
          <w:i/>
          <w:sz w:val="36"/>
          <w:szCs w:val="28"/>
          <w:shd w:val="clear" w:color="auto" w:fill="FFFFFF"/>
        </w:rPr>
        <w:t xml:space="preserve">The </w:t>
      </w:r>
      <w:r w:rsidR="008A24D3" w:rsidRPr="0046536C">
        <w:rPr>
          <w:b/>
          <w:i/>
          <w:sz w:val="36"/>
          <w:szCs w:val="28"/>
          <w:shd w:val="clear" w:color="auto" w:fill="FFFFFF"/>
        </w:rPr>
        <w:t>Life of Maurice Goddard</w:t>
      </w:r>
    </w:p>
    <w:p w14:paraId="3BED2907" w14:textId="77777777" w:rsidR="00993BCF" w:rsidRPr="00CB210D" w:rsidRDefault="00993BCF" w:rsidP="00893A9C">
      <w:pPr>
        <w:pStyle w:val="NoSpacing"/>
        <w:jc w:val="center"/>
        <w:rPr>
          <w:sz w:val="28"/>
          <w:szCs w:val="28"/>
          <w:shd w:val="clear" w:color="auto" w:fill="FFFFFF"/>
        </w:rPr>
      </w:pPr>
    </w:p>
    <w:p w14:paraId="07E4F8C2" w14:textId="77777777" w:rsidR="00C344FD" w:rsidRPr="0046536C" w:rsidRDefault="008A24D3" w:rsidP="00E64EA2">
      <w:pPr>
        <w:pStyle w:val="NormalWeb"/>
        <w:spacing w:before="0" w:beforeAutospacing="0" w:after="120" w:afterAutospacing="0"/>
        <w:rPr>
          <w:rFonts w:asciiTheme="minorHAnsi" w:eastAsiaTheme="minorHAnsi" w:hAnsiTheme="minorHAnsi" w:cstheme="minorHAnsi"/>
          <w:shd w:val="clear" w:color="auto" w:fill="FFFFFF"/>
        </w:rPr>
      </w:pPr>
      <w:r w:rsidRPr="0046536C">
        <w:rPr>
          <w:rFonts w:asciiTheme="minorHAnsi" w:eastAsiaTheme="minorHAnsi" w:hAnsiTheme="minorHAnsi" w:cstheme="minorHAnsi"/>
          <w:shd w:val="clear" w:color="auto" w:fill="FFFFFF"/>
        </w:rPr>
        <w:t xml:space="preserve">Known for his no-nonsense blunt style, Maurice K. Goddard served under five Pennsylvania Governors as Secretary of Forests and Waters and as the founding Secretary of the Department of Environment Resources (1959-1979). </w:t>
      </w:r>
      <w:r w:rsidR="00845045" w:rsidRPr="0046536C">
        <w:rPr>
          <w:rFonts w:asciiTheme="minorHAnsi" w:eastAsiaTheme="minorHAnsi" w:hAnsiTheme="minorHAnsi" w:cstheme="minorHAnsi"/>
          <w:shd w:val="clear" w:color="auto" w:fill="FFFFFF"/>
        </w:rPr>
        <w:t>Goddard worked to have a state park within 25 miles of every Pennsylvanian and find dedicated funding for natural resource conservation through the Oil and Gas Fund and Bond Initiative (Project 70 and Project 500). He had a profound influence on natural conservation policy and leaves a legacy as a public servant with a</w:t>
      </w:r>
      <w:r w:rsidR="00C344FD" w:rsidRPr="0046536C">
        <w:rPr>
          <w:rFonts w:asciiTheme="minorHAnsi" w:eastAsiaTheme="minorHAnsi" w:hAnsiTheme="minorHAnsi" w:cstheme="minorHAnsi"/>
          <w:shd w:val="clear" w:color="auto" w:fill="FFFFFF"/>
        </w:rPr>
        <w:t xml:space="preserve"> commitment to p</w:t>
      </w:r>
      <w:r w:rsidR="00845045" w:rsidRPr="0046536C">
        <w:rPr>
          <w:rFonts w:asciiTheme="minorHAnsi" w:eastAsiaTheme="minorHAnsi" w:hAnsiTheme="minorHAnsi" w:cstheme="minorHAnsi"/>
          <w:shd w:val="clear" w:color="auto" w:fill="FFFFFF"/>
        </w:rPr>
        <w:t>rofessionalism and civil service</w:t>
      </w:r>
      <w:r w:rsidR="00BF11AB" w:rsidRPr="0046536C">
        <w:rPr>
          <w:rFonts w:asciiTheme="minorHAnsi" w:eastAsiaTheme="minorHAnsi" w:hAnsiTheme="minorHAnsi" w:cstheme="minorHAnsi"/>
          <w:shd w:val="clear" w:color="auto" w:fill="FFFFFF"/>
        </w:rPr>
        <w:t>.</w:t>
      </w:r>
      <w:r w:rsidRPr="0046536C">
        <w:rPr>
          <w:rFonts w:asciiTheme="minorHAnsi" w:eastAsiaTheme="minorHAnsi" w:hAnsiTheme="minorHAnsi" w:cstheme="minorHAnsi"/>
          <w:shd w:val="clear" w:color="auto" w:fill="FFFFFF"/>
        </w:rPr>
        <w:t xml:space="preserve">   </w:t>
      </w:r>
    </w:p>
    <w:p w14:paraId="343308B7" w14:textId="7627CDC4" w:rsidR="007B1E6B" w:rsidRPr="0046536C" w:rsidRDefault="007B1E6B" w:rsidP="00E64EA2">
      <w:pPr>
        <w:pStyle w:val="NormalWeb"/>
        <w:spacing w:before="0" w:beforeAutospacing="0" w:after="120" w:afterAutospacing="0"/>
        <w:rPr>
          <w:rFonts w:asciiTheme="minorHAnsi" w:eastAsiaTheme="minorHAnsi" w:hAnsiTheme="minorHAnsi" w:cstheme="minorHAnsi"/>
          <w:shd w:val="clear" w:color="auto" w:fill="FFFFFF"/>
        </w:rPr>
      </w:pPr>
      <w:r w:rsidRPr="0046536C">
        <w:rPr>
          <w:rFonts w:asciiTheme="minorHAnsi" w:hAnsiTheme="minorHAnsi" w:cstheme="minorHAnsi"/>
          <w:i/>
          <w:iCs/>
        </w:rPr>
        <w:t xml:space="preserve">Pennsylvania’s Conservation Heritage: Telling the Story </w:t>
      </w:r>
      <w:r w:rsidRPr="0046536C">
        <w:rPr>
          <w:rFonts w:asciiTheme="minorHAnsi" w:hAnsiTheme="minorHAnsi" w:cstheme="minorHAnsi"/>
        </w:rPr>
        <w:t xml:space="preserve">is a statewide initiative with the mission of documenting and interpreting the commonwealth's rich and diverse conservation and environmental history through oral interviews, a series of documentaries, public programs, and articles. </w:t>
      </w:r>
    </w:p>
    <w:p w14:paraId="28629E07" w14:textId="1434902C" w:rsidR="00DD7D80" w:rsidRPr="009B09C5" w:rsidRDefault="007B1E6B" w:rsidP="00E64EA2">
      <w:pPr>
        <w:pStyle w:val="Default"/>
        <w:spacing w:after="120"/>
        <w:rPr>
          <w:rFonts w:asciiTheme="majorHAnsi" w:hAnsiTheme="majorHAnsi"/>
        </w:rPr>
      </w:pPr>
      <w:r w:rsidRPr="0046536C">
        <w:rPr>
          <w:rFonts w:asciiTheme="minorHAnsi" w:hAnsiTheme="minorHAnsi" w:cstheme="minorHAnsi"/>
        </w:rPr>
        <w:t xml:space="preserve">The conservation history of Pennsylvania tells a cyclical narrative of environmental degradation of our rich resources—and the more hopeful story of the far-reaching visions of conservation leaders and the passage of policies enacted to protect our resources. This is a story of citizens who overwhelmingly banded together—sportsmen, families and concerned communities—to protect our air, land and water, and to preserve our rich conservation legacy for future generations. </w:t>
      </w:r>
    </w:p>
    <w:p w14:paraId="0B3DB012" w14:textId="77777777" w:rsidR="00BF11AB" w:rsidRPr="00845045" w:rsidRDefault="00BF11AB" w:rsidP="007B1E6B">
      <w:pPr>
        <w:pStyle w:val="Default"/>
        <w:ind w:firstLine="720"/>
      </w:pPr>
    </w:p>
    <w:p w14:paraId="0FD892F3" w14:textId="152E20BE" w:rsidR="00E32BC4" w:rsidRPr="00E32BC4" w:rsidRDefault="00DD7D80" w:rsidP="00E32BC4">
      <w:pPr>
        <w:pStyle w:val="NoSpacing"/>
        <w:rPr>
          <w:bCs/>
          <w:sz w:val="26"/>
          <w:szCs w:val="26"/>
          <w:shd w:val="clear" w:color="auto" w:fill="FFFFFF"/>
        </w:rPr>
      </w:pPr>
      <w:r>
        <w:rPr>
          <w:b/>
          <w:shd w:val="clear" w:color="auto" w:fill="FFFFFF"/>
        </w:rPr>
        <w:tab/>
      </w:r>
      <w:r w:rsidR="00802928" w:rsidRPr="00DD7D80">
        <w:rPr>
          <w:b/>
          <w:sz w:val="26"/>
          <w:szCs w:val="26"/>
          <w:shd w:val="clear" w:color="auto" w:fill="FFFFFF"/>
        </w:rPr>
        <w:t xml:space="preserve">WHAT: </w:t>
      </w:r>
      <w:r>
        <w:rPr>
          <w:b/>
          <w:sz w:val="26"/>
          <w:szCs w:val="26"/>
          <w:shd w:val="clear" w:color="auto" w:fill="FFFFFF"/>
        </w:rPr>
        <w:t xml:space="preserve">  </w:t>
      </w:r>
      <w:r w:rsidR="00802928" w:rsidRPr="00DD7D80">
        <w:rPr>
          <w:sz w:val="26"/>
          <w:szCs w:val="26"/>
          <w:shd w:val="clear" w:color="auto" w:fill="FFFFFF"/>
        </w:rPr>
        <w:t xml:space="preserve">Screening of </w:t>
      </w:r>
      <w:proofErr w:type="gramStart"/>
      <w:r w:rsidR="008A24D3">
        <w:rPr>
          <w:b/>
          <w:bCs/>
          <w:i/>
          <w:sz w:val="26"/>
          <w:szCs w:val="26"/>
          <w:shd w:val="clear" w:color="auto" w:fill="FFFFFF"/>
        </w:rPr>
        <w:t>The</w:t>
      </w:r>
      <w:proofErr w:type="gramEnd"/>
      <w:r w:rsidR="008A24D3">
        <w:rPr>
          <w:b/>
          <w:bCs/>
          <w:i/>
          <w:sz w:val="26"/>
          <w:szCs w:val="26"/>
          <w:shd w:val="clear" w:color="auto" w:fill="FFFFFF"/>
        </w:rPr>
        <w:t xml:space="preserve"> Life of Maurice Goddard</w:t>
      </w:r>
    </w:p>
    <w:p w14:paraId="0565A0BF" w14:textId="2B0592AC" w:rsidR="00C610FD" w:rsidRPr="00DD7D80" w:rsidRDefault="00DD7D80" w:rsidP="00DD7D80">
      <w:pPr>
        <w:pStyle w:val="NoSpacing"/>
        <w:rPr>
          <w:color w:val="FF0000"/>
          <w:shd w:val="clear" w:color="auto" w:fill="FFFFFF"/>
        </w:rPr>
      </w:pP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t xml:space="preserve">    </w:t>
      </w:r>
      <w:proofErr w:type="gramStart"/>
      <w:r w:rsidRPr="00DD7D80">
        <w:rPr>
          <w:color w:val="FF0000"/>
          <w:shd w:val="clear" w:color="auto" w:fill="FFFFFF"/>
        </w:rPr>
        <w:t>with</w:t>
      </w:r>
      <w:proofErr w:type="gramEnd"/>
      <w:r w:rsidRPr="00DD7D80">
        <w:rPr>
          <w:color w:val="FF0000"/>
          <w:shd w:val="clear" w:color="auto" w:fill="FFFFFF"/>
        </w:rPr>
        <w:t xml:space="preserve"> panel discussion and reception to follow</w:t>
      </w:r>
    </w:p>
    <w:p w14:paraId="02F5EA9B" w14:textId="427AEA15" w:rsidR="00C610FD" w:rsidRPr="00516566" w:rsidRDefault="00802928" w:rsidP="007B1E6B">
      <w:pPr>
        <w:pStyle w:val="NormalWeb"/>
        <w:ind w:firstLine="720"/>
        <w:rPr>
          <w:rFonts w:ascii="Arial Narrow" w:hAnsi="Arial Narrow"/>
          <w:bCs/>
          <w:color w:val="FF0000"/>
          <w:sz w:val="26"/>
          <w:szCs w:val="26"/>
          <w:shd w:val="clear" w:color="auto" w:fill="FFFFFF"/>
        </w:rPr>
      </w:pPr>
      <w:r w:rsidRPr="00802928">
        <w:rPr>
          <w:rFonts w:ascii="Arial Narrow" w:hAnsi="Arial Narrow"/>
          <w:b/>
          <w:bCs/>
          <w:color w:val="000000"/>
          <w:sz w:val="26"/>
          <w:szCs w:val="26"/>
          <w:shd w:val="clear" w:color="auto" w:fill="FFFFFF"/>
        </w:rPr>
        <w:t>WHERE:</w:t>
      </w:r>
      <w:r w:rsidR="00516566">
        <w:rPr>
          <w:rFonts w:ascii="Arial Narrow" w:hAnsi="Arial Narrow"/>
          <w:b/>
          <w:bCs/>
          <w:color w:val="000000"/>
          <w:sz w:val="26"/>
          <w:szCs w:val="26"/>
          <w:shd w:val="clear" w:color="auto" w:fill="FFFFFF"/>
        </w:rPr>
        <w:t xml:space="preserve"> </w:t>
      </w:r>
      <w:r w:rsidR="00516566" w:rsidRPr="00516566">
        <w:rPr>
          <w:rFonts w:ascii="Arial Narrow" w:hAnsi="Arial Narrow"/>
          <w:bCs/>
          <w:color w:val="FF0000"/>
          <w:sz w:val="26"/>
          <w:szCs w:val="26"/>
          <w:shd w:val="clear" w:color="auto" w:fill="FFFFFF"/>
        </w:rPr>
        <w:t>(</w:t>
      </w:r>
      <w:r w:rsidR="00516566">
        <w:rPr>
          <w:rFonts w:ascii="Arial Narrow" w:hAnsi="Arial Narrow"/>
          <w:bCs/>
          <w:color w:val="FF0000"/>
          <w:sz w:val="26"/>
          <w:szCs w:val="26"/>
          <w:shd w:val="clear" w:color="auto" w:fill="FFFFFF"/>
        </w:rPr>
        <w:t>a</w:t>
      </w:r>
      <w:r w:rsidR="00516566" w:rsidRPr="00516566">
        <w:rPr>
          <w:rFonts w:ascii="Arial Narrow" w:hAnsi="Arial Narrow"/>
          <w:bCs/>
          <w:color w:val="FF0000"/>
          <w:sz w:val="26"/>
          <w:szCs w:val="26"/>
          <w:shd w:val="clear" w:color="auto" w:fill="FFFFFF"/>
        </w:rPr>
        <w:t xml:space="preserve">ddress and specific location of </w:t>
      </w:r>
      <w:r w:rsidR="00516566">
        <w:rPr>
          <w:rFonts w:ascii="Arial Narrow" w:hAnsi="Arial Narrow"/>
          <w:bCs/>
          <w:color w:val="FF0000"/>
          <w:sz w:val="26"/>
          <w:szCs w:val="26"/>
          <w:shd w:val="clear" w:color="auto" w:fill="FFFFFF"/>
        </w:rPr>
        <w:t>place</w:t>
      </w:r>
      <w:r w:rsidR="00516566" w:rsidRPr="00516566">
        <w:rPr>
          <w:rFonts w:ascii="Arial Narrow" w:hAnsi="Arial Narrow"/>
          <w:bCs/>
          <w:color w:val="FF0000"/>
          <w:sz w:val="26"/>
          <w:szCs w:val="26"/>
          <w:shd w:val="clear" w:color="auto" w:fill="FFFFFF"/>
        </w:rPr>
        <w:t>)</w:t>
      </w:r>
    </w:p>
    <w:p w14:paraId="3DFCC8D4" w14:textId="728DBC2E" w:rsidR="00C610FD" w:rsidRPr="00516566" w:rsidRDefault="00802928" w:rsidP="007B1E6B">
      <w:pPr>
        <w:pStyle w:val="NormalWeb"/>
        <w:spacing w:line="276" w:lineRule="auto"/>
        <w:ind w:firstLine="720"/>
        <w:rPr>
          <w:rFonts w:ascii="Arial Narrow" w:hAnsi="Arial Narrow"/>
          <w:bCs/>
          <w:color w:val="FF0000"/>
          <w:sz w:val="26"/>
          <w:szCs w:val="26"/>
          <w:shd w:val="clear" w:color="auto" w:fill="FFFFFF"/>
        </w:rPr>
      </w:pPr>
      <w:r w:rsidRPr="00802928">
        <w:rPr>
          <w:rFonts w:ascii="Arial Narrow" w:hAnsi="Arial Narrow"/>
          <w:b/>
          <w:bCs/>
          <w:color w:val="000000"/>
          <w:sz w:val="26"/>
          <w:szCs w:val="26"/>
          <w:shd w:val="clear" w:color="auto" w:fill="FFFFFF"/>
        </w:rPr>
        <w:t xml:space="preserve">WHEN: </w:t>
      </w:r>
      <w:r w:rsidR="00516566">
        <w:rPr>
          <w:rFonts w:ascii="Arial Narrow" w:hAnsi="Arial Narrow"/>
          <w:b/>
          <w:bCs/>
          <w:color w:val="000000"/>
          <w:sz w:val="26"/>
          <w:szCs w:val="26"/>
          <w:shd w:val="clear" w:color="auto" w:fill="FFFFFF"/>
        </w:rPr>
        <w:t xml:space="preserve"> </w:t>
      </w:r>
      <w:r w:rsidR="00516566" w:rsidRPr="00516566">
        <w:rPr>
          <w:rFonts w:ascii="Arial Narrow" w:hAnsi="Arial Narrow"/>
          <w:bCs/>
          <w:color w:val="FF0000"/>
          <w:sz w:val="26"/>
          <w:szCs w:val="26"/>
          <w:shd w:val="clear" w:color="auto" w:fill="FFFFFF"/>
        </w:rPr>
        <w:t>(date and time)</w:t>
      </w:r>
    </w:p>
    <w:p w14:paraId="139F9954" w14:textId="589846BA" w:rsidR="00DD7D80" w:rsidRPr="007B1E6B" w:rsidRDefault="00516566" w:rsidP="007B1E6B">
      <w:pPr>
        <w:pStyle w:val="NormalWeb"/>
        <w:spacing w:line="276" w:lineRule="auto"/>
        <w:ind w:left="720"/>
        <w:rPr>
          <w:rFonts w:ascii="Arial Narrow" w:hAnsi="Arial Narrow"/>
          <w:b/>
          <w:bCs/>
          <w:color w:val="FF0000"/>
          <w:sz w:val="26"/>
          <w:szCs w:val="26"/>
          <w:shd w:val="clear" w:color="auto" w:fill="FFFFFF"/>
        </w:rPr>
      </w:pPr>
      <w:r>
        <w:rPr>
          <w:rFonts w:ascii="Arial Narrow" w:hAnsi="Arial Narrow"/>
          <w:b/>
          <w:bCs/>
          <w:color w:val="000000"/>
          <w:sz w:val="26"/>
          <w:szCs w:val="26"/>
          <w:shd w:val="clear" w:color="auto" w:fill="FFFFFF"/>
        </w:rPr>
        <w:t xml:space="preserve">COST:   </w:t>
      </w:r>
      <w:r w:rsidRPr="00516566">
        <w:rPr>
          <w:rFonts w:ascii="Arial Narrow" w:hAnsi="Arial Narrow"/>
          <w:bCs/>
          <w:color w:val="000000"/>
          <w:sz w:val="26"/>
          <w:szCs w:val="26"/>
          <w:shd w:val="clear" w:color="auto" w:fill="FFFFFF"/>
        </w:rPr>
        <w:t xml:space="preserve">Free to the public </w:t>
      </w:r>
      <w:r w:rsidRPr="00516566">
        <w:rPr>
          <w:rFonts w:ascii="Arial Narrow" w:hAnsi="Arial Narrow"/>
          <w:bCs/>
          <w:color w:val="FF0000"/>
          <w:sz w:val="26"/>
          <w:szCs w:val="26"/>
          <w:shd w:val="clear" w:color="auto" w:fill="FFFFFF"/>
        </w:rPr>
        <w:t>(add if there is advance registration required and how to do that)</w:t>
      </w:r>
    </w:p>
    <w:p w14:paraId="45F8D32D" w14:textId="09E35254" w:rsidR="00DD7D80" w:rsidRPr="00DD7D80" w:rsidRDefault="00DD7D80" w:rsidP="00DD7D80">
      <w:pPr>
        <w:pStyle w:val="NormalWeb"/>
        <w:rPr>
          <w:rFonts w:ascii="Arial Narrow" w:hAnsi="Arial Narrow"/>
          <w:color w:val="FF0000"/>
          <w:sz w:val="26"/>
          <w:szCs w:val="26"/>
          <w:shd w:val="clear" w:color="auto" w:fill="FFFFFF"/>
        </w:rPr>
      </w:pPr>
      <w:r w:rsidRPr="00DD7D80">
        <w:rPr>
          <w:rFonts w:ascii="Arial Narrow" w:hAnsi="Arial Narrow"/>
          <w:color w:val="FF0000"/>
          <w:sz w:val="26"/>
          <w:szCs w:val="26"/>
          <w:shd w:val="clear" w:color="auto" w:fill="FFFFFF"/>
        </w:rPr>
        <w:t>Add additional descriptio</w:t>
      </w:r>
      <w:r w:rsidR="0046536C">
        <w:rPr>
          <w:rFonts w:ascii="Arial Narrow" w:hAnsi="Arial Narrow"/>
          <w:color w:val="FF0000"/>
          <w:sz w:val="26"/>
          <w:szCs w:val="26"/>
          <w:shd w:val="clear" w:color="auto" w:fill="FFFFFF"/>
        </w:rPr>
        <w:t>n of event.  Example:  Film is 6</w:t>
      </w:r>
      <w:bookmarkStart w:id="0" w:name="_GoBack"/>
      <w:bookmarkEnd w:id="0"/>
      <w:r w:rsidRPr="00DD7D80">
        <w:rPr>
          <w:rFonts w:ascii="Arial Narrow" w:hAnsi="Arial Narrow"/>
          <w:color w:val="FF0000"/>
          <w:sz w:val="26"/>
          <w:szCs w:val="26"/>
          <w:shd w:val="clear" w:color="auto" w:fill="FFFFFF"/>
        </w:rPr>
        <w:t xml:space="preserve">0 minutes, with 20 minute panel discussion.  Panelists will include:  </w:t>
      </w:r>
    </w:p>
    <w:p w14:paraId="6CC9F7A4" w14:textId="5FAB9F78" w:rsidR="00DD7D80" w:rsidRPr="00DD7D80" w:rsidRDefault="007B1E6B" w:rsidP="00DD7D80">
      <w:pPr>
        <w:pStyle w:val="NormalWeb"/>
        <w:spacing w:line="276" w:lineRule="auto"/>
        <w:rPr>
          <w:rFonts w:ascii="Arial Narrow" w:hAnsi="Arial Narrow"/>
          <w:color w:val="FF0000"/>
          <w:sz w:val="26"/>
          <w:szCs w:val="26"/>
          <w:shd w:val="clear" w:color="auto" w:fill="FFFFFF"/>
        </w:rPr>
      </w:pPr>
      <w:r>
        <w:rPr>
          <w:rFonts w:ascii="Arial Narrow" w:hAnsi="Arial Narrow"/>
          <w:color w:val="FF0000"/>
          <w:sz w:val="26"/>
          <w:szCs w:val="26"/>
          <w:shd w:val="clear" w:color="auto" w:fill="FFFFFF"/>
        </w:rPr>
        <w:t>Any reception</w:t>
      </w:r>
      <w:r w:rsidR="00DD7D80" w:rsidRPr="00DD7D80">
        <w:rPr>
          <w:rFonts w:ascii="Arial Narrow" w:hAnsi="Arial Narrow"/>
          <w:color w:val="FF0000"/>
          <w:sz w:val="26"/>
          <w:szCs w:val="26"/>
          <w:shd w:val="clear" w:color="auto" w:fill="FFFFFF"/>
        </w:rPr>
        <w:t>.</w:t>
      </w:r>
    </w:p>
    <w:sectPr w:rsidR="00DD7D80" w:rsidRPr="00DD7D80" w:rsidSect="006134EB">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BC"/>
    <w:rsid w:val="00054E78"/>
    <w:rsid w:val="00082D96"/>
    <w:rsid w:val="00151E93"/>
    <w:rsid w:val="001E1C9B"/>
    <w:rsid w:val="00226192"/>
    <w:rsid w:val="002D3696"/>
    <w:rsid w:val="003437BC"/>
    <w:rsid w:val="00435CE3"/>
    <w:rsid w:val="0046536C"/>
    <w:rsid w:val="00516566"/>
    <w:rsid w:val="0053007D"/>
    <w:rsid w:val="005402BF"/>
    <w:rsid w:val="00556BC0"/>
    <w:rsid w:val="006134EB"/>
    <w:rsid w:val="006C7144"/>
    <w:rsid w:val="00791DAA"/>
    <w:rsid w:val="007B1E6B"/>
    <w:rsid w:val="00802928"/>
    <w:rsid w:val="008076EE"/>
    <w:rsid w:val="008207A8"/>
    <w:rsid w:val="00830A70"/>
    <w:rsid w:val="00845045"/>
    <w:rsid w:val="00893A9C"/>
    <w:rsid w:val="008A24D3"/>
    <w:rsid w:val="008B0132"/>
    <w:rsid w:val="00925555"/>
    <w:rsid w:val="00993BCF"/>
    <w:rsid w:val="009B09C5"/>
    <w:rsid w:val="00A24481"/>
    <w:rsid w:val="00A42B97"/>
    <w:rsid w:val="00AD1241"/>
    <w:rsid w:val="00BA694A"/>
    <w:rsid w:val="00BF11AB"/>
    <w:rsid w:val="00C1468D"/>
    <w:rsid w:val="00C344FD"/>
    <w:rsid w:val="00C47FE7"/>
    <w:rsid w:val="00C610FD"/>
    <w:rsid w:val="00CB210D"/>
    <w:rsid w:val="00CD7351"/>
    <w:rsid w:val="00CF11B7"/>
    <w:rsid w:val="00D1025B"/>
    <w:rsid w:val="00DC74E6"/>
    <w:rsid w:val="00DD7D80"/>
    <w:rsid w:val="00E32BC4"/>
    <w:rsid w:val="00E64EA2"/>
    <w:rsid w:val="00F40B10"/>
    <w:rsid w:val="00F412F5"/>
    <w:rsid w:val="00F4384C"/>
    <w:rsid w:val="00FD4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A8654"/>
  <w15:docId w15:val="{8BBBD20C-1A7E-417B-9C53-8082B7C5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B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2B97"/>
    <w:rPr>
      <w:color w:val="0000FF"/>
      <w:u w:val="single"/>
    </w:rPr>
  </w:style>
  <w:style w:type="character" w:customStyle="1" w:styleId="apple-converted-space">
    <w:name w:val="apple-converted-space"/>
    <w:basedOn w:val="DefaultParagraphFont"/>
    <w:rsid w:val="00A42B97"/>
  </w:style>
  <w:style w:type="character" w:styleId="PlaceholderText">
    <w:name w:val="Placeholder Text"/>
    <w:basedOn w:val="DefaultParagraphFont"/>
    <w:uiPriority w:val="99"/>
    <w:semiHidden/>
    <w:rsid w:val="00802928"/>
    <w:rPr>
      <w:color w:val="808080"/>
    </w:rPr>
  </w:style>
  <w:style w:type="paragraph" w:styleId="BalloonText">
    <w:name w:val="Balloon Text"/>
    <w:basedOn w:val="Normal"/>
    <w:link w:val="BalloonTextChar"/>
    <w:uiPriority w:val="99"/>
    <w:semiHidden/>
    <w:unhideWhenUsed/>
    <w:rsid w:val="00802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28"/>
    <w:rPr>
      <w:rFonts w:ascii="Tahoma" w:hAnsi="Tahoma" w:cs="Tahoma"/>
      <w:sz w:val="16"/>
      <w:szCs w:val="16"/>
    </w:rPr>
  </w:style>
  <w:style w:type="character" w:styleId="FollowedHyperlink">
    <w:name w:val="FollowedHyperlink"/>
    <w:basedOn w:val="DefaultParagraphFont"/>
    <w:uiPriority w:val="99"/>
    <w:semiHidden/>
    <w:unhideWhenUsed/>
    <w:rsid w:val="00830A70"/>
    <w:rPr>
      <w:color w:val="800080" w:themeColor="followedHyperlink"/>
      <w:u w:val="single"/>
    </w:rPr>
  </w:style>
  <w:style w:type="paragraph" w:styleId="NoSpacing">
    <w:name w:val="No Spacing"/>
    <w:uiPriority w:val="1"/>
    <w:qFormat/>
    <w:rsid w:val="00893A9C"/>
    <w:pPr>
      <w:spacing w:after="0" w:line="240" w:lineRule="auto"/>
    </w:pPr>
  </w:style>
  <w:style w:type="paragraph" w:customStyle="1" w:styleId="Default">
    <w:name w:val="Default"/>
    <w:rsid w:val="007B1E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F4E93ABBF84242994C00AE54BA5E4E"/>
        <w:category>
          <w:name w:val="General"/>
          <w:gallery w:val="placeholder"/>
        </w:category>
        <w:types>
          <w:type w:val="bbPlcHdr"/>
        </w:types>
        <w:behaviors>
          <w:behavior w:val="content"/>
        </w:behaviors>
        <w:guid w:val="{73E6FDBB-9843-498D-9463-FDFB78D82B04}"/>
      </w:docPartPr>
      <w:docPartBody>
        <w:p w:rsidR="00BC06F6" w:rsidRDefault="00476EE1" w:rsidP="00476EE1">
          <w:pPr>
            <w:pStyle w:val="CDF4E93ABBF84242994C00AE54BA5E4E"/>
          </w:pPr>
          <w:r w:rsidRPr="00DA662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E3"/>
    <w:rsid w:val="001300ED"/>
    <w:rsid w:val="00233679"/>
    <w:rsid w:val="002B52C0"/>
    <w:rsid w:val="003A51B6"/>
    <w:rsid w:val="003B2F12"/>
    <w:rsid w:val="00476EE1"/>
    <w:rsid w:val="006E57A8"/>
    <w:rsid w:val="008D57FD"/>
    <w:rsid w:val="00974440"/>
    <w:rsid w:val="00AA4DCF"/>
    <w:rsid w:val="00BC06F6"/>
    <w:rsid w:val="00CA7AFA"/>
    <w:rsid w:val="00D619A2"/>
    <w:rsid w:val="00E766AE"/>
    <w:rsid w:val="00F22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6F6"/>
    <w:rPr>
      <w:color w:val="808080"/>
    </w:rPr>
  </w:style>
  <w:style w:type="paragraph" w:customStyle="1" w:styleId="9EF003B7E68C4FCABC8642D6501CF25C">
    <w:name w:val="9EF003B7E68C4FCABC8642D6501CF25C"/>
    <w:rsid w:val="00F221E3"/>
  </w:style>
  <w:style w:type="paragraph" w:customStyle="1" w:styleId="F0E75F0BC39140948D56679B1201329A">
    <w:name w:val="F0E75F0BC39140948D56679B1201329A"/>
    <w:rsid w:val="00F221E3"/>
  </w:style>
  <w:style w:type="paragraph" w:customStyle="1" w:styleId="68F0023651324575826808DE145A8EE9">
    <w:name w:val="68F0023651324575826808DE145A8EE9"/>
    <w:rsid w:val="00476EE1"/>
    <w:pPr>
      <w:spacing w:after="160" w:line="259" w:lineRule="auto"/>
    </w:pPr>
  </w:style>
  <w:style w:type="paragraph" w:customStyle="1" w:styleId="CDF4E93ABBF84242994C00AE54BA5E4E">
    <w:name w:val="CDF4E93ABBF84242994C00AE54BA5E4E"/>
    <w:rsid w:val="00476EE1"/>
    <w:pPr>
      <w:spacing w:after="160" w:line="259" w:lineRule="auto"/>
    </w:pPr>
  </w:style>
  <w:style w:type="paragraph" w:customStyle="1" w:styleId="15D60B836F1143B8BBD990B1963B78A0">
    <w:name w:val="15D60B836F1143B8BBD990B1963B78A0"/>
    <w:rsid w:val="00476EE1"/>
    <w:pPr>
      <w:spacing w:after="160" w:line="259" w:lineRule="auto"/>
    </w:pPr>
  </w:style>
  <w:style w:type="paragraph" w:customStyle="1" w:styleId="247C2904DD144AD6AA24E892D518E699">
    <w:name w:val="247C2904DD144AD6AA24E892D518E699"/>
    <w:rsid w:val="00476EE1"/>
    <w:pPr>
      <w:spacing w:after="160" w:line="259" w:lineRule="auto"/>
    </w:pPr>
  </w:style>
  <w:style w:type="paragraph" w:customStyle="1" w:styleId="A5FD8A805A894F3E9EF2E58A1E4A9CEA">
    <w:name w:val="A5FD8A805A894F3E9EF2E58A1E4A9CEA"/>
    <w:rsid w:val="00BC06F6"/>
    <w:pPr>
      <w:spacing w:after="160" w:line="259" w:lineRule="auto"/>
    </w:pPr>
  </w:style>
  <w:style w:type="paragraph" w:customStyle="1" w:styleId="85F363AD7D1D4E62A6CDB22DF7F0D02A">
    <w:name w:val="85F363AD7D1D4E62A6CDB22DF7F0D02A"/>
    <w:rsid w:val="00BC06F6"/>
    <w:pPr>
      <w:spacing w:after="160" w:line="259" w:lineRule="auto"/>
    </w:pPr>
  </w:style>
  <w:style w:type="paragraph" w:customStyle="1" w:styleId="689FFFAEF3F04855A8C2FCCDDB22E811">
    <w:name w:val="689FFFAEF3F04855A8C2FCCDDB22E811"/>
    <w:rsid w:val="00BC06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98006-759D-4337-B71C-1DE33D6A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Adams, Sojourners</dc:creator>
  <cp:lastModifiedBy>Pam Metzger</cp:lastModifiedBy>
  <cp:revision>2</cp:revision>
  <dcterms:created xsi:type="dcterms:W3CDTF">2018-11-27T18:51:00Z</dcterms:created>
  <dcterms:modified xsi:type="dcterms:W3CDTF">2018-11-27T18:51:00Z</dcterms:modified>
</cp:coreProperties>
</file>