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0D2" w:rsidRDefault="004620D2" w:rsidP="004620D2">
      <w:pPr>
        <w:jc w:val="center"/>
        <w:rPr>
          <w:b/>
          <w:sz w:val="24"/>
          <w:szCs w:val="24"/>
        </w:rPr>
      </w:pPr>
      <w:r>
        <w:rPr>
          <w:b/>
          <w:noProof/>
          <w:sz w:val="24"/>
          <w:szCs w:val="24"/>
        </w:rPr>
        <w:drawing>
          <wp:inline distT="0" distB="0" distL="0" distR="0">
            <wp:extent cx="2133600" cy="1278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hp_logo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9240" cy="1287707"/>
                    </a:xfrm>
                    <a:prstGeom prst="rect">
                      <a:avLst/>
                    </a:prstGeom>
                  </pic:spPr>
                </pic:pic>
              </a:graphicData>
            </a:graphic>
          </wp:inline>
        </w:drawing>
      </w:r>
    </w:p>
    <w:p w:rsidR="004620D2" w:rsidRDefault="004620D2" w:rsidP="004B3A31">
      <w:pPr>
        <w:rPr>
          <w:b/>
          <w:sz w:val="24"/>
          <w:szCs w:val="24"/>
        </w:rPr>
      </w:pPr>
    </w:p>
    <w:p w:rsidR="00F57893" w:rsidRDefault="004B3A31" w:rsidP="001C51C8">
      <w:pPr>
        <w:rPr>
          <w:b/>
          <w:sz w:val="28"/>
          <w:szCs w:val="28"/>
        </w:rPr>
      </w:pPr>
      <w:r w:rsidRPr="004620D2">
        <w:rPr>
          <w:b/>
          <w:sz w:val="28"/>
          <w:szCs w:val="28"/>
        </w:rPr>
        <w:t>Fact Sheet to accompany “Gi</w:t>
      </w:r>
      <w:r w:rsidR="000B3373" w:rsidRPr="004620D2">
        <w:rPr>
          <w:b/>
          <w:sz w:val="28"/>
          <w:szCs w:val="28"/>
        </w:rPr>
        <w:t>fford Pinchot</w:t>
      </w:r>
      <w:r w:rsidRPr="004620D2">
        <w:rPr>
          <w:b/>
          <w:sz w:val="28"/>
          <w:szCs w:val="28"/>
        </w:rPr>
        <w:t xml:space="preserve">’s Conservation Legacy” </w:t>
      </w:r>
    </w:p>
    <w:p w:rsidR="004620D2" w:rsidRPr="004620D2" w:rsidRDefault="004620D2" w:rsidP="001C51C8">
      <w:pPr>
        <w:rPr>
          <w:b/>
          <w:sz w:val="28"/>
          <w:szCs w:val="28"/>
        </w:rPr>
      </w:pPr>
    </w:p>
    <w:p w:rsidR="00F57893" w:rsidRPr="004B3A31" w:rsidRDefault="00F57893" w:rsidP="001C51C8">
      <w:pPr>
        <w:rPr>
          <w:i/>
          <w:iCs/>
          <w:sz w:val="24"/>
          <w:szCs w:val="24"/>
        </w:rPr>
      </w:pPr>
      <w:r w:rsidRPr="004B3A31">
        <w:rPr>
          <w:i/>
          <w:iCs/>
          <w:sz w:val="24"/>
          <w:szCs w:val="24"/>
        </w:rPr>
        <w:t>"I have been governor every now and then, but I am a forester all the time." </w:t>
      </w:r>
    </w:p>
    <w:p w:rsidR="00F57893" w:rsidRPr="004B3A31" w:rsidRDefault="00F57893" w:rsidP="001C51C8">
      <w:pPr>
        <w:rPr>
          <w:sz w:val="24"/>
          <w:szCs w:val="24"/>
        </w:rPr>
      </w:pPr>
      <w:r w:rsidRPr="004B3A31">
        <w:rPr>
          <w:sz w:val="24"/>
          <w:szCs w:val="24"/>
        </w:rPr>
        <w:t>— Gifford Pinchot</w:t>
      </w:r>
    </w:p>
    <w:p w:rsidR="00A30519" w:rsidRPr="004B3A31" w:rsidRDefault="00A30519" w:rsidP="001A5207">
      <w:pPr>
        <w:pStyle w:val="NoSpacing"/>
        <w:ind w:hanging="180"/>
        <w:rPr>
          <w:sz w:val="24"/>
          <w:szCs w:val="24"/>
        </w:rPr>
      </w:pPr>
    </w:p>
    <w:p w:rsidR="008F54FD" w:rsidRPr="004B3A31" w:rsidRDefault="008F54FD">
      <w:pPr>
        <w:rPr>
          <w:b/>
          <w:sz w:val="24"/>
          <w:szCs w:val="24"/>
        </w:rPr>
      </w:pPr>
      <w:r w:rsidRPr="004B3A31">
        <w:rPr>
          <w:b/>
          <w:sz w:val="24"/>
          <w:szCs w:val="24"/>
        </w:rPr>
        <w:t>Young Gifford Pinchot</w:t>
      </w:r>
      <w:bookmarkStart w:id="0" w:name="_GoBack"/>
      <w:bookmarkEnd w:id="0"/>
    </w:p>
    <w:p w:rsidR="004B14EB" w:rsidRDefault="00667984">
      <w:pPr>
        <w:rPr>
          <w:sz w:val="24"/>
          <w:szCs w:val="24"/>
        </w:rPr>
      </w:pPr>
      <w:r>
        <w:rPr>
          <w:sz w:val="24"/>
          <w:szCs w:val="24"/>
        </w:rPr>
        <w:t xml:space="preserve">Born in 1865 to </w:t>
      </w:r>
      <w:r w:rsidR="006A10D2">
        <w:rPr>
          <w:sz w:val="24"/>
          <w:szCs w:val="24"/>
        </w:rPr>
        <w:t>James and Mary Pinchot, Gifford spent most of his childhood growing up in New York City</w:t>
      </w:r>
      <w:r w:rsidR="00883D92">
        <w:rPr>
          <w:sz w:val="24"/>
          <w:szCs w:val="24"/>
        </w:rPr>
        <w:t xml:space="preserve"> and Connecticut</w:t>
      </w:r>
      <w:r>
        <w:rPr>
          <w:sz w:val="24"/>
          <w:szCs w:val="24"/>
        </w:rPr>
        <w:t>.  F</w:t>
      </w:r>
      <w:r w:rsidR="006A10D2">
        <w:rPr>
          <w:sz w:val="24"/>
          <w:szCs w:val="24"/>
        </w:rPr>
        <w:t>amily trips to the Adirondack Mountains</w:t>
      </w:r>
      <w:r>
        <w:rPr>
          <w:sz w:val="24"/>
          <w:szCs w:val="24"/>
        </w:rPr>
        <w:t xml:space="preserve"> immersed young Gifford in </w:t>
      </w:r>
      <w:r w:rsidR="00883D92">
        <w:rPr>
          <w:sz w:val="24"/>
          <w:szCs w:val="24"/>
        </w:rPr>
        <w:t xml:space="preserve">wilder </w:t>
      </w:r>
      <w:r>
        <w:rPr>
          <w:sz w:val="24"/>
          <w:szCs w:val="24"/>
        </w:rPr>
        <w:t xml:space="preserve">forests and nature, which </w:t>
      </w:r>
      <w:r w:rsidR="006A10D2">
        <w:rPr>
          <w:sz w:val="24"/>
          <w:szCs w:val="24"/>
        </w:rPr>
        <w:t xml:space="preserve">had a deep and lasting impact on him.  His parents encouraged and fostered his natural love of the outdoors, and actually </w:t>
      </w:r>
      <w:r w:rsidR="008F54FD" w:rsidRPr="004B3A31">
        <w:rPr>
          <w:sz w:val="24"/>
          <w:szCs w:val="24"/>
        </w:rPr>
        <w:t xml:space="preserve">guided him to become trained in forestry.  </w:t>
      </w:r>
    </w:p>
    <w:p w:rsidR="008F54FD" w:rsidRDefault="004B14EB">
      <w:pPr>
        <w:rPr>
          <w:sz w:val="24"/>
          <w:szCs w:val="24"/>
        </w:rPr>
      </w:pPr>
      <w:r>
        <w:rPr>
          <w:sz w:val="24"/>
          <w:szCs w:val="24"/>
        </w:rPr>
        <w:t>His grandfather made money in the early</w:t>
      </w:r>
      <w:r w:rsidR="001F0111">
        <w:rPr>
          <w:sz w:val="24"/>
          <w:szCs w:val="24"/>
        </w:rPr>
        <w:t xml:space="preserve"> </w:t>
      </w:r>
      <w:r>
        <w:rPr>
          <w:sz w:val="24"/>
          <w:szCs w:val="24"/>
        </w:rPr>
        <w:t>1800s by logging property he purchased and selling some of the cleared land for farming.  Gifford</w:t>
      </w:r>
      <w:r w:rsidR="00667984">
        <w:rPr>
          <w:sz w:val="24"/>
          <w:szCs w:val="24"/>
        </w:rPr>
        <w:t xml:space="preserve"> </w:t>
      </w:r>
      <w:r w:rsidR="00E75932">
        <w:rPr>
          <w:sz w:val="24"/>
          <w:szCs w:val="24"/>
        </w:rPr>
        <w:t>grew up seeing th</w:t>
      </w:r>
      <w:r w:rsidR="00667984">
        <w:rPr>
          <w:sz w:val="24"/>
          <w:szCs w:val="24"/>
        </w:rPr>
        <w:t xml:space="preserve">e </w:t>
      </w:r>
      <w:r w:rsidR="001F0111">
        <w:rPr>
          <w:sz w:val="24"/>
          <w:szCs w:val="24"/>
        </w:rPr>
        <w:t xml:space="preserve">loss of forests and </w:t>
      </w:r>
      <w:r w:rsidR="00667984">
        <w:rPr>
          <w:sz w:val="24"/>
          <w:szCs w:val="24"/>
        </w:rPr>
        <w:t xml:space="preserve">urbanization occurring around him, and had </w:t>
      </w:r>
      <w:r w:rsidR="00E75932">
        <w:rPr>
          <w:sz w:val="24"/>
          <w:szCs w:val="24"/>
        </w:rPr>
        <w:t xml:space="preserve">a father with an interest in healing the cut-over land he had inherited from his father in Milford, Pennsylvania.  Gifford’s parents </w:t>
      </w:r>
      <w:r w:rsidR="008F54FD" w:rsidRPr="004B3A31">
        <w:rPr>
          <w:sz w:val="24"/>
          <w:szCs w:val="24"/>
        </w:rPr>
        <w:t>instilled in him a</w:t>
      </w:r>
      <w:r>
        <w:rPr>
          <w:sz w:val="24"/>
          <w:szCs w:val="24"/>
        </w:rPr>
        <w:t xml:space="preserve"> conservation ethic of healing the land, but also </w:t>
      </w:r>
      <w:r w:rsidR="00E75932">
        <w:rPr>
          <w:sz w:val="24"/>
          <w:szCs w:val="24"/>
        </w:rPr>
        <w:t xml:space="preserve">a responsibility of </w:t>
      </w:r>
      <w:r w:rsidR="008F54FD" w:rsidRPr="004B3A31">
        <w:rPr>
          <w:sz w:val="24"/>
          <w:szCs w:val="24"/>
        </w:rPr>
        <w:t>giving back to society</w:t>
      </w:r>
      <w:r>
        <w:rPr>
          <w:sz w:val="24"/>
          <w:szCs w:val="24"/>
        </w:rPr>
        <w:t xml:space="preserve"> through public service.</w:t>
      </w:r>
    </w:p>
    <w:p w:rsidR="00E75932" w:rsidRPr="00E75932" w:rsidRDefault="00E75932">
      <w:pPr>
        <w:rPr>
          <w:b/>
          <w:sz w:val="24"/>
          <w:szCs w:val="24"/>
        </w:rPr>
      </w:pPr>
      <w:r w:rsidRPr="00E75932">
        <w:rPr>
          <w:b/>
          <w:sz w:val="24"/>
          <w:szCs w:val="24"/>
        </w:rPr>
        <w:t>Early Training</w:t>
      </w:r>
    </w:p>
    <w:p w:rsidR="00667984" w:rsidRDefault="00E75932">
      <w:pPr>
        <w:rPr>
          <w:sz w:val="24"/>
          <w:szCs w:val="24"/>
        </w:rPr>
      </w:pPr>
      <w:r>
        <w:rPr>
          <w:sz w:val="24"/>
          <w:szCs w:val="24"/>
        </w:rPr>
        <w:t xml:space="preserve">Following his graduation from Yale University, </w:t>
      </w:r>
      <w:r w:rsidR="004B14EB">
        <w:rPr>
          <w:sz w:val="24"/>
          <w:szCs w:val="24"/>
        </w:rPr>
        <w:t>Gifford</w:t>
      </w:r>
      <w:r w:rsidR="008F54FD" w:rsidRPr="004B3A31">
        <w:rPr>
          <w:sz w:val="24"/>
          <w:szCs w:val="24"/>
        </w:rPr>
        <w:t xml:space="preserve"> spent a year in Europe learning about sustainable forestry, then returned home eager to put his training into practice.</w:t>
      </w:r>
      <w:r w:rsidR="00EA1F1D" w:rsidRPr="004B3A31">
        <w:rPr>
          <w:sz w:val="24"/>
          <w:szCs w:val="24"/>
        </w:rPr>
        <w:t xml:space="preserve">  </w:t>
      </w:r>
      <w:r w:rsidR="004B14EB">
        <w:rPr>
          <w:sz w:val="24"/>
          <w:szCs w:val="24"/>
        </w:rPr>
        <w:t xml:space="preserve">With no forestry jobs yet in America, he created a consulting business and </w:t>
      </w:r>
      <w:r w:rsidR="00EA1F1D" w:rsidRPr="004B3A31">
        <w:rPr>
          <w:sz w:val="24"/>
          <w:szCs w:val="24"/>
        </w:rPr>
        <w:t>was hired by George Vanderbilt to manage the cut-over lands surrounding his estate</w:t>
      </w:r>
      <w:r w:rsidR="000A33F1">
        <w:rPr>
          <w:sz w:val="24"/>
          <w:szCs w:val="24"/>
        </w:rPr>
        <w:t>, Biltmore,</w:t>
      </w:r>
      <w:r w:rsidR="00EA1F1D" w:rsidRPr="004B3A31">
        <w:rPr>
          <w:sz w:val="24"/>
          <w:szCs w:val="24"/>
        </w:rPr>
        <w:t xml:space="preserve"> in North Carolina</w:t>
      </w:r>
      <w:r w:rsidR="004B14EB">
        <w:rPr>
          <w:sz w:val="24"/>
          <w:szCs w:val="24"/>
        </w:rPr>
        <w:t xml:space="preserve">.  </w:t>
      </w:r>
      <w:r w:rsidR="00667984">
        <w:rPr>
          <w:sz w:val="24"/>
          <w:szCs w:val="24"/>
        </w:rPr>
        <w:t xml:space="preserve">He soon became involved in the newly-formed National Forest Commission, </w:t>
      </w:r>
      <w:r>
        <w:rPr>
          <w:sz w:val="24"/>
          <w:szCs w:val="24"/>
        </w:rPr>
        <w:t>helping to</w:t>
      </w:r>
      <w:r w:rsidR="00667984">
        <w:rPr>
          <w:sz w:val="24"/>
          <w:szCs w:val="24"/>
        </w:rPr>
        <w:t xml:space="preserve"> identify lands </w:t>
      </w:r>
      <w:r w:rsidR="003A17ED">
        <w:rPr>
          <w:sz w:val="24"/>
          <w:szCs w:val="24"/>
        </w:rPr>
        <w:t>for the federal government to acquire for</w:t>
      </w:r>
      <w:r w:rsidR="00667984">
        <w:rPr>
          <w:sz w:val="24"/>
          <w:szCs w:val="24"/>
        </w:rPr>
        <w:t xml:space="preserve"> a national forest reserve.</w:t>
      </w:r>
    </w:p>
    <w:p w:rsidR="00EA1F50" w:rsidRPr="007B7FC3" w:rsidRDefault="00EA1F50">
      <w:pPr>
        <w:rPr>
          <w:b/>
          <w:sz w:val="24"/>
          <w:szCs w:val="24"/>
        </w:rPr>
      </w:pPr>
      <w:r w:rsidRPr="007B7FC3">
        <w:rPr>
          <w:b/>
          <w:sz w:val="24"/>
          <w:szCs w:val="24"/>
        </w:rPr>
        <w:t>Creation of the U.S. Forest Service</w:t>
      </w:r>
    </w:p>
    <w:p w:rsidR="00EA1F1D" w:rsidRPr="004B3A31" w:rsidRDefault="00EA1F1D">
      <w:pPr>
        <w:rPr>
          <w:sz w:val="24"/>
          <w:szCs w:val="24"/>
        </w:rPr>
      </w:pPr>
      <w:r w:rsidRPr="004B3A31">
        <w:rPr>
          <w:sz w:val="24"/>
          <w:szCs w:val="24"/>
        </w:rPr>
        <w:t xml:space="preserve">In 1898 at the age of 33, President William McKinley appointed </w:t>
      </w:r>
      <w:r w:rsidR="00165F8E" w:rsidRPr="004B3A31">
        <w:rPr>
          <w:sz w:val="24"/>
          <w:szCs w:val="24"/>
        </w:rPr>
        <w:t>Gifford</w:t>
      </w:r>
      <w:r w:rsidR="00EA1F50" w:rsidRPr="004B3A31">
        <w:rPr>
          <w:sz w:val="24"/>
          <w:szCs w:val="24"/>
        </w:rPr>
        <w:t xml:space="preserve"> </w:t>
      </w:r>
      <w:r w:rsidRPr="004B3A31">
        <w:rPr>
          <w:sz w:val="24"/>
          <w:szCs w:val="24"/>
        </w:rPr>
        <w:t xml:space="preserve">to head up the </w:t>
      </w:r>
      <w:r w:rsidR="00EA1F50" w:rsidRPr="004B3A31">
        <w:rPr>
          <w:sz w:val="24"/>
          <w:szCs w:val="24"/>
        </w:rPr>
        <w:t xml:space="preserve">(then) </w:t>
      </w:r>
      <w:r w:rsidRPr="004B3A31">
        <w:rPr>
          <w:sz w:val="24"/>
          <w:szCs w:val="24"/>
        </w:rPr>
        <w:t>Division of</w:t>
      </w:r>
      <w:r w:rsidR="00EA1F50" w:rsidRPr="004B3A31">
        <w:rPr>
          <w:sz w:val="24"/>
          <w:szCs w:val="24"/>
        </w:rPr>
        <w:t xml:space="preserve"> </w:t>
      </w:r>
      <w:r w:rsidRPr="004B3A31">
        <w:rPr>
          <w:sz w:val="24"/>
          <w:szCs w:val="24"/>
        </w:rPr>
        <w:t xml:space="preserve">Forestry in the U.S. Department of Agriculture.  </w:t>
      </w:r>
      <w:r w:rsidR="00EA1F50" w:rsidRPr="004B3A31">
        <w:rPr>
          <w:sz w:val="24"/>
          <w:szCs w:val="24"/>
        </w:rPr>
        <w:t xml:space="preserve">In 1901 the division was bumped up </w:t>
      </w:r>
      <w:r w:rsidR="00EA1F50" w:rsidRPr="004B3A31">
        <w:rPr>
          <w:sz w:val="24"/>
          <w:szCs w:val="24"/>
        </w:rPr>
        <w:lastRenderedPageBreak/>
        <w:t xml:space="preserve">to become a bureau, then in 1905 President Theodore Roosevelt created the U.S. Forest Service as a new agency, with Pinchot still at the helm. </w:t>
      </w:r>
    </w:p>
    <w:p w:rsidR="00EA1F1D" w:rsidRPr="004B3A31" w:rsidRDefault="00EA1F50">
      <w:pPr>
        <w:rPr>
          <w:sz w:val="24"/>
          <w:szCs w:val="24"/>
        </w:rPr>
      </w:pPr>
      <w:r w:rsidRPr="004B3A31">
        <w:rPr>
          <w:sz w:val="24"/>
          <w:szCs w:val="24"/>
        </w:rPr>
        <w:t xml:space="preserve">Pinchot’s family endowed the Yale School of Forestry </w:t>
      </w:r>
      <w:r w:rsidR="006D0202" w:rsidRPr="004B3A31">
        <w:rPr>
          <w:sz w:val="24"/>
          <w:szCs w:val="24"/>
        </w:rPr>
        <w:t xml:space="preserve">in 1900 </w:t>
      </w:r>
      <w:r w:rsidRPr="004B3A31">
        <w:rPr>
          <w:sz w:val="24"/>
          <w:szCs w:val="24"/>
        </w:rPr>
        <w:t xml:space="preserve">to create </w:t>
      </w:r>
      <w:r w:rsidR="006D0202" w:rsidRPr="004B3A31">
        <w:rPr>
          <w:sz w:val="24"/>
          <w:szCs w:val="24"/>
        </w:rPr>
        <w:t xml:space="preserve">a two-year </w:t>
      </w:r>
      <w:r w:rsidR="007B7FC3">
        <w:rPr>
          <w:sz w:val="24"/>
          <w:szCs w:val="24"/>
        </w:rPr>
        <w:t>p</w:t>
      </w:r>
      <w:r w:rsidR="006D0202" w:rsidRPr="004B3A31">
        <w:rPr>
          <w:sz w:val="24"/>
          <w:szCs w:val="24"/>
        </w:rPr>
        <w:t xml:space="preserve">rogram for training </w:t>
      </w:r>
      <w:r w:rsidR="00D95C96" w:rsidRPr="004B3A31">
        <w:rPr>
          <w:sz w:val="24"/>
          <w:szCs w:val="24"/>
        </w:rPr>
        <w:t>foresters, and Gifford formed the Society of American Foresters to provide a</w:t>
      </w:r>
      <w:r w:rsidR="007B7FC3">
        <w:rPr>
          <w:sz w:val="24"/>
          <w:szCs w:val="24"/>
        </w:rPr>
        <w:t xml:space="preserve"> </w:t>
      </w:r>
      <w:r w:rsidR="003A17ED">
        <w:rPr>
          <w:sz w:val="24"/>
          <w:szCs w:val="24"/>
        </w:rPr>
        <w:t>p</w:t>
      </w:r>
      <w:r w:rsidR="00D95C96" w:rsidRPr="004B3A31">
        <w:rPr>
          <w:sz w:val="24"/>
          <w:szCs w:val="24"/>
        </w:rPr>
        <w:t>rofessional association for the foresters he would hire into his new agency.</w:t>
      </w:r>
    </w:p>
    <w:p w:rsidR="00D95C96" w:rsidRPr="004B3A31" w:rsidRDefault="00165F8E">
      <w:pPr>
        <w:rPr>
          <w:sz w:val="24"/>
          <w:szCs w:val="24"/>
        </w:rPr>
      </w:pPr>
      <w:r w:rsidRPr="004B3A31">
        <w:rPr>
          <w:sz w:val="24"/>
          <w:szCs w:val="24"/>
        </w:rPr>
        <w:t>Gif</w:t>
      </w:r>
      <w:r w:rsidR="007B7FC3">
        <w:rPr>
          <w:sz w:val="24"/>
          <w:szCs w:val="24"/>
        </w:rPr>
        <w:t>f</w:t>
      </w:r>
      <w:r w:rsidRPr="004B3A31">
        <w:rPr>
          <w:sz w:val="24"/>
          <w:szCs w:val="24"/>
        </w:rPr>
        <w:t>ord</w:t>
      </w:r>
      <w:r w:rsidR="00D95C96" w:rsidRPr="004B3A31">
        <w:rPr>
          <w:sz w:val="24"/>
          <w:szCs w:val="24"/>
        </w:rPr>
        <w:t xml:space="preserve"> </w:t>
      </w:r>
      <w:r w:rsidR="00E56629">
        <w:rPr>
          <w:sz w:val="24"/>
          <w:szCs w:val="24"/>
        </w:rPr>
        <w:t>promoted</w:t>
      </w:r>
      <w:r w:rsidR="00D95C96" w:rsidRPr="004B3A31">
        <w:rPr>
          <w:sz w:val="24"/>
          <w:szCs w:val="24"/>
        </w:rPr>
        <w:t xml:space="preserve"> the “conservation of natural resources” with an emphasis on sustainability. His policy was summarized as “the greatest good for the greatest number in the long run.”  W</w:t>
      </w:r>
      <w:r w:rsidR="00A30303" w:rsidRPr="004B3A31">
        <w:rPr>
          <w:sz w:val="24"/>
          <w:szCs w:val="24"/>
        </w:rPr>
        <w:t xml:space="preserve">hile </w:t>
      </w:r>
      <w:r w:rsidR="00D95C96" w:rsidRPr="004B3A31">
        <w:rPr>
          <w:sz w:val="24"/>
          <w:szCs w:val="24"/>
        </w:rPr>
        <w:t>President Roosevelt</w:t>
      </w:r>
      <w:r w:rsidR="00A30303" w:rsidRPr="004B3A31">
        <w:rPr>
          <w:sz w:val="24"/>
          <w:szCs w:val="24"/>
        </w:rPr>
        <w:t xml:space="preserve"> was in office</w:t>
      </w:r>
      <w:r w:rsidR="00D95C96" w:rsidRPr="004B3A31">
        <w:rPr>
          <w:sz w:val="24"/>
          <w:szCs w:val="24"/>
        </w:rPr>
        <w:t>, 150 million more acres were added to the national forest reserves</w:t>
      </w:r>
      <w:r w:rsidR="00A30303" w:rsidRPr="004B3A31">
        <w:rPr>
          <w:sz w:val="24"/>
          <w:szCs w:val="24"/>
        </w:rPr>
        <w:t>, and Pinchot infused his vision of “wise use” into national forest management policy to balance conservation with economic benefit of the forests.</w:t>
      </w:r>
      <w:r w:rsidR="00D95C96" w:rsidRPr="004B3A31">
        <w:rPr>
          <w:sz w:val="24"/>
          <w:szCs w:val="24"/>
        </w:rPr>
        <w:t xml:space="preserve"> </w:t>
      </w:r>
    </w:p>
    <w:p w:rsidR="00406C94" w:rsidRPr="00406C94" w:rsidRDefault="00406C94">
      <w:pPr>
        <w:rPr>
          <w:b/>
          <w:sz w:val="24"/>
          <w:szCs w:val="24"/>
        </w:rPr>
      </w:pPr>
      <w:r w:rsidRPr="00406C94">
        <w:rPr>
          <w:b/>
          <w:sz w:val="24"/>
          <w:szCs w:val="24"/>
        </w:rPr>
        <w:t>Cornelia Bryce Pinchot</w:t>
      </w:r>
    </w:p>
    <w:p w:rsidR="00E56629" w:rsidRDefault="00114E33">
      <w:pPr>
        <w:rPr>
          <w:sz w:val="24"/>
          <w:szCs w:val="24"/>
        </w:rPr>
      </w:pPr>
      <w:r>
        <w:rPr>
          <w:sz w:val="24"/>
          <w:szCs w:val="24"/>
        </w:rPr>
        <w:t>In 1912, Gifford met Cornelia Bryce, a well-to-do social activist</w:t>
      </w:r>
      <w:r w:rsidRPr="00114E33">
        <w:rPr>
          <w:sz w:val="24"/>
          <w:szCs w:val="24"/>
        </w:rPr>
        <w:t xml:space="preserve"> </w:t>
      </w:r>
      <w:r>
        <w:rPr>
          <w:sz w:val="24"/>
          <w:szCs w:val="24"/>
        </w:rPr>
        <w:t xml:space="preserve">who was campaigning for Theodore Roosevelt and the Progressive Party.  With similar political interests, influence and energy, they were married two years later.  Cornelia became a powerful </w:t>
      </w:r>
      <w:r w:rsidR="00406C94">
        <w:rPr>
          <w:sz w:val="24"/>
          <w:szCs w:val="24"/>
        </w:rPr>
        <w:t xml:space="preserve">partner with Gifford, </w:t>
      </w:r>
      <w:r>
        <w:rPr>
          <w:sz w:val="24"/>
          <w:szCs w:val="24"/>
        </w:rPr>
        <w:t>campaign</w:t>
      </w:r>
      <w:r w:rsidR="00406C94">
        <w:rPr>
          <w:sz w:val="24"/>
          <w:szCs w:val="24"/>
        </w:rPr>
        <w:t xml:space="preserve">ing tirelessly </w:t>
      </w:r>
      <w:r>
        <w:rPr>
          <w:sz w:val="24"/>
          <w:szCs w:val="24"/>
        </w:rPr>
        <w:t xml:space="preserve">for improving the welfare of </w:t>
      </w:r>
      <w:r w:rsidR="00595F3A">
        <w:rPr>
          <w:sz w:val="24"/>
          <w:szCs w:val="24"/>
        </w:rPr>
        <w:t>hu</w:t>
      </w:r>
      <w:r>
        <w:rPr>
          <w:sz w:val="24"/>
          <w:szCs w:val="24"/>
        </w:rPr>
        <w:t>mankind</w:t>
      </w:r>
      <w:r w:rsidR="00406C94">
        <w:rPr>
          <w:sz w:val="24"/>
          <w:szCs w:val="24"/>
        </w:rPr>
        <w:t xml:space="preserve"> by championing women’s rights, pushing for child labor reform, and supporting her husband’s political races.</w:t>
      </w:r>
    </w:p>
    <w:p w:rsidR="00A30303" w:rsidRPr="007B7FC3" w:rsidRDefault="00A30303">
      <w:pPr>
        <w:rPr>
          <w:b/>
          <w:sz w:val="24"/>
          <w:szCs w:val="24"/>
        </w:rPr>
      </w:pPr>
      <w:r w:rsidRPr="007B7FC3">
        <w:rPr>
          <w:b/>
          <w:sz w:val="24"/>
          <w:szCs w:val="24"/>
        </w:rPr>
        <w:t>Return to Pennsylvania</w:t>
      </w:r>
    </w:p>
    <w:p w:rsidR="00A30303" w:rsidRPr="004B3A31" w:rsidRDefault="00A30303">
      <w:pPr>
        <w:rPr>
          <w:sz w:val="24"/>
          <w:szCs w:val="24"/>
        </w:rPr>
      </w:pPr>
      <w:r w:rsidRPr="004B3A31">
        <w:rPr>
          <w:sz w:val="24"/>
          <w:szCs w:val="24"/>
        </w:rPr>
        <w:t xml:space="preserve">In 1920, </w:t>
      </w:r>
      <w:r w:rsidR="00165F8E" w:rsidRPr="004B3A31">
        <w:rPr>
          <w:sz w:val="24"/>
          <w:szCs w:val="24"/>
        </w:rPr>
        <w:t>Gifford</w:t>
      </w:r>
      <w:r w:rsidRPr="004B3A31">
        <w:rPr>
          <w:sz w:val="24"/>
          <w:szCs w:val="24"/>
        </w:rPr>
        <w:t xml:space="preserve"> became Pennsylvania’s Commissioner of Forestry and increased the number of foresters and firefighters in the forests.  He ran for governor in 1922 with an aim to expand the state forest reserves and hire men to replant and reforest the landscape of northern Pennsylvania</w:t>
      </w:r>
      <w:r w:rsidR="00986DD0" w:rsidRPr="004B3A31">
        <w:rPr>
          <w:sz w:val="24"/>
          <w:szCs w:val="24"/>
        </w:rPr>
        <w:t>.</w:t>
      </w:r>
    </w:p>
    <w:p w:rsidR="00986DD0" w:rsidRPr="004B3A31" w:rsidRDefault="00986DD0">
      <w:pPr>
        <w:rPr>
          <w:sz w:val="24"/>
          <w:szCs w:val="24"/>
        </w:rPr>
      </w:pPr>
      <w:r w:rsidRPr="004B3A31">
        <w:rPr>
          <w:sz w:val="24"/>
          <w:szCs w:val="24"/>
        </w:rPr>
        <w:t xml:space="preserve">His interest was to also help improve the lives of women and others being neglected </w:t>
      </w:r>
      <w:r w:rsidR="008B39CD" w:rsidRPr="004B3A31">
        <w:rPr>
          <w:sz w:val="24"/>
          <w:szCs w:val="24"/>
        </w:rPr>
        <w:t>by political leaders, and to help solve social problems of the day.</w:t>
      </w:r>
    </w:p>
    <w:p w:rsidR="008B39CD" w:rsidRPr="004B3A31" w:rsidRDefault="008B39CD">
      <w:pPr>
        <w:rPr>
          <w:sz w:val="24"/>
          <w:szCs w:val="24"/>
        </w:rPr>
      </w:pPr>
      <w:r w:rsidRPr="004B3A31">
        <w:rPr>
          <w:sz w:val="24"/>
          <w:szCs w:val="24"/>
        </w:rPr>
        <w:t xml:space="preserve">One major accomplishment in which he demonstrated his problem-solving abilities was </w:t>
      </w:r>
      <w:r w:rsidR="007B7FC3">
        <w:rPr>
          <w:sz w:val="24"/>
          <w:szCs w:val="24"/>
        </w:rPr>
        <w:t>b</w:t>
      </w:r>
      <w:r w:rsidRPr="004B3A31">
        <w:rPr>
          <w:sz w:val="24"/>
          <w:szCs w:val="24"/>
        </w:rPr>
        <w:t xml:space="preserve">ringing </w:t>
      </w:r>
      <w:r w:rsidR="00041A9C" w:rsidRPr="004B3A31">
        <w:rPr>
          <w:sz w:val="24"/>
          <w:szCs w:val="24"/>
        </w:rPr>
        <w:t xml:space="preserve">together </w:t>
      </w:r>
      <w:r w:rsidRPr="004B3A31">
        <w:rPr>
          <w:sz w:val="24"/>
          <w:szCs w:val="24"/>
        </w:rPr>
        <w:t>coal mine</w:t>
      </w:r>
      <w:r w:rsidR="00041A9C" w:rsidRPr="004B3A31">
        <w:rPr>
          <w:sz w:val="24"/>
          <w:szCs w:val="24"/>
        </w:rPr>
        <w:t xml:space="preserve"> </w:t>
      </w:r>
      <w:r w:rsidRPr="004B3A31">
        <w:rPr>
          <w:sz w:val="24"/>
          <w:szCs w:val="24"/>
        </w:rPr>
        <w:t xml:space="preserve">labor leaders and mine operators to </w:t>
      </w:r>
      <w:r w:rsidR="00041A9C" w:rsidRPr="004B3A31">
        <w:rPr>
          <w:sz w:val="24"/>
          <w:szCs w:val="24"/>
        </w:rPr>
        <w:t xml:space="preserve">diffuse tremendous anger on </w:t>
      </w:r>
      <w:r w:rsidR="007B7FC3">
        <w:rPr>
          <w:sz w:val="24"/>
          <w:szCs w:val="24"/>
        </w:rPr>
        <w:t>b</w:t>
      </w:r>
      <w:r w:rsidR="00272204" w:rsidRPr="004B3A31">
        <w:rPr>
          <w:sz w:val="24"/>
          <w:szCs w:val="24"/>
        </w:rPr>
        <w:t>oth</w:t>
      </w:r>
      <w:r w:rsidR="00041A9C" w:rsidRPr="004B3A31">
        <w:rPr>
          <w:sz w:val="24"/>
          <w:szCs w:val="24"/>
        </w:rPr>
        <w:t xml:space="preserve"> sides and find a resolution to coal mine strikes.</w:t>
      </w:r>
      <w:r w:rsidR="00272204" w:rsidRPr="004B3A31">
        <w:rPr>
          <w:sz w:val="24"/>
          <w:szCs w:val="24"/>
        </w:rPr>
        <w:t xml:space="preserve"> </w:t>
      </w:r>
    </w:p>
    <w:p w:rsidR="00272204" w:rsidRPr="007B7FC3" w:rsidRDefault="00272204">
      <w:pPr>
        <w:rPr>
          <w:b/>
          <w:sz w:val="24"/>
          <w:szCs w:val="24"/>
        </w:rPr>
      </w:pPr>
      <w:r w:rsidRPr="007B7FC3">
        <w:rPr>
          <w:b/>
          <w:sz w:val="24"/>
          <w:szCs w:val="24"/>
        </w:rPr>
        <w:t xml:space="preserve">Putting </w:t>
      </w:r>
      <w:r w:rsidR="00FD0352" w:rsidRPr="007B7FC3">
        <w:rPr>
          <w:b/>
          <w:sz w:val="24"/>
          <w:szCs w:val="24"/>
        </w:rPr>
        <w:t xml:space="preserve">People </w:t>
      </w:r>
      <w:r w:rsidRPr="007B7FC3">
        <w:rPr>
          <w:b/>
          <w:sz w:val="24"/>
          <w:szCs w:val="24"/>
        </w:rPr>
        <w:t>to Work During the Great Depression</w:t>
      </w:r>
    </w:p>
    <w:p w:rsidR="00CF7D70" w:rsidRDefault="00272204">
      <w:pPr>
        <w:rPr>
          <w:sz w:val="24"/>
          <w:szCs w:val="24"/>
        </w:rPr>
      </w:pPr>
      <w:r w:rsidRPr="004B3A31">
        <w:rPr>
          <w:sz w:val="24"/>
          <w:szCs w:val="24"/>
        </w:rPr>
        <w:t xml:space="preserve">After a break from politics, </w:t>
      </w:r>
      <w:r w:rsidR="00165F8E" w:rsidRPr="004B3A31">
        <w:rPr>
          <w:sz w:val="24"/>
          <w:szCs w:val="24"/>
        </w:rPr>
        <w:t xml:space="preserve">Gifford </w:t>
      </w:r>
      <w:r w:rsidRPr="004B3A31">
        <w:rPr>
          <w:sz w:val="24"/>
          <w:szCs w:val="24"/>
        </w:rPr>
        <w:t xml:space="preserve">Pinchot was elected for a second time as Governor of Pennsylvania </w:t>
      </w:r>
      <w:r w:rsidR="00165F8E" w:rsidRPr="004B3A31">
        <w:rPr>
          <w:sz w:val="24"/>
          <w:szCs w:val="24"/>
        </w:rPr>
        <w:t>i</w:t>
      </w:r>
      <w:r w:rsidRPr="004B3A31">
        <w:rPr>
          <w:sz w:val="24"/>
          <w:szCs w:val="24"/>
        </w:rPr>
        <w:t>n 1930</w:t>
      </w:r>
      <w:r w:rsidR="00CF7D70">
        <w:rPr>
          <w:sz w:val="24"/>
          <w:szCs w:val="24"/>
        </w:rPr>
        <w:t xml:space="preserve"> as the state and nation were f</w:t>
      </w:r>
      <w:r w:rsidR="000128F1">
        <w:rPr>
          <w:sz w:val="24"/>
          <w:szCs w:val="24"/>
        </w:rPr>
        <w:t>aced w</w:t>
      </w:r>
      <w:r w:rsidRPr="004B3A31">
        <w:rPr>
          <w:sz w:val="24"/>
          <w:szCs w:val="24"/>
        </w:rPr>
        <w:t xml:space="preserve">ith the tremendous unemployment resulting from the Great </w:t>
      </w:r>
      <w:r w:rsidR="00165F8E" w:rsidRPr="004B3A31">
        <w:rPr>
          <w:sz w:val="24"/>
          <w:szCs w:val="24"/>
        </w:rPr>
        <w:t>D</w:t>
      </w:r>
      <w:r w:rsidRPr="004B3A31">
        <w:rPr>
          <w:sz w:val="24"/>
          <w:szCs w:val="24"/>
        </w:rPr>
        <w:t>epression</w:t>
      </w:r>
      <w:r w:rsidR="00CF7D70">
        <w:rPr>
          <w:sz w:val="24"/>
          <w:szCs w:val="24"/>
        </w:rPr>
        <w:t>.</w:t>
      </w:r>
    </w:p>
    <w:p w:rsidR="00FD0352" w:rsidRPr="004B3A31" w:rsidRDefault="000128F1">
      <w:pPr>
        <w:rPr>
          <w:sz w:val="24"/>
          <w:szCs w:val="24"/>
        </w:rPr>
      </w:pPr>
      <w:r>
        <w:rPr>
          <w:sz w:val="24"/>
          <w:szCs w:val="24"/>
        </w:rPr>
        <w:t xml:space="preserve">Gifford’s </w:t>
      </w:r>
      <w:r w:rsidR="00272204" w:rsidRPr="004B3A31">
        <w:rPr>
          <w:sz w:val="24"/>
          <w:szCs w:val="24"/>
        </w:rPr>
        <w:t>landmark roadbuilding and</w:t>
      </w:r>
      <w:r w:rsidR="00CF7D70">
        <w:rPr>
          <w:sz w:val="24"/>
          <w:szCs w:val="24"/>
        </w:rPr>
        <w:t xml:space="preserve"> road</w:t>
      </w:r>
      <w:r w:rsidR="00272204" w:rsidRPr="004B3A31">
        <w:rPr>
          <w:sz w:val="24"/>
          <w:szCs w:val="24"/>
        </w:rPr>
        <w:t xml:space="preserve"> paving program </w:t>
      </w:r>
      <w:r w:rsidR="00FD0352" w:rsidRPr="004B3A31">
        <w:rPr>
          <w:sz w:val="24"/>
          <w:szCs w:val="24"/>
        </w:rPr>
        <w:t xml:space="preserve">not only </w:t>
      </w:r>
      <w:r w:rsidR="00272204" w:rsidRPr="004B3A31">
        <w:rPr>
          <w:sz w:val="24"/>
          <w:szCs w:val="24"/>
        </w:rPr>
        <w:t>put thousands of people to work</w:t>
      </w:r>
      <w:r w:rsidR="00FD0352" w:rsidRPr="004B3A31">
        <w:rPr>
          <w:sz w:val="24"/>
          <w:szCs w:val="24"/>
        </w:rPr>
        <w:t xml:space="preserve">, it </w:t>
      </w:r>
      <w:r w:rsidR="00272204" w:rsidRPr="004B3A31">
        <w:rPr>
          <w:sz w:val="24"/>
          <w:szCs w:val="24"/>
        </w:rPr>
        <w:t xml:space="preserve">helped connect rural farm communities to markets for their goods and services.  </w:t>
      </w:r>
    </w:p>
    <w:p w:rsidR="00272204" w:rsidRPr="004B3A31" w:rsidRDefault="00272204">
      <w:pPr>
        <w:rPr>
          <w:sz w:val="24"/>
          <w:szCs w:val="24"/>
        </w:rPr>
      </w:pPr>
      <w:r w:rsidRPr="004B3A31">
        <w:rPr>
          <w:sz w:val="24"/>
          <w:szCs w:val="24"/>
        </w:rPr>
        <w:lastRenderedPageBreak/>
        <w:t xml:space="preserve">He also instituted a </w:t>
      </w:r>
      <w:r w:rsidR="00FD0352" w:rsidRPr="004B3A31">
        <w:rPr>
          <w:sz w:val="24"/>
          <w:szCs w:val="24"/>
        </w:rPr>
        <w:t xml:space="preserve">massive </w:t>
      </w:r>
      <w:r w:rsidRPr="004B3A31">
        <w:rPr>
          <w:sz w:val="24"/>
          <w:szCs w:val="24"/>
        </w:rPr>
        <w:t>tree-planting program</w:t>
      </w:r>
      <w:r w:rsidR="00FD0352" w:rsidRPr="004B3A31">
        <w:rPr>
          <w:sz w:val="24"/>
          <w:szCs w:val="24"/>
        </w:rPr>
        <w:t xml:space="preserve">, hiring men </w:t>
      </w:r>
      <w:r w:rsidRPr="004B3A31">
        <w:rPr>
          <w:sz w:val="24"/>
          <w:szCs w:val="24"/>
        </w:rPr>
        <w:t>to restore the cut-over</w:t>
      </w:r>
      <w:r w:rsidR="00FD0352" w:rsidRPr="004B3A31">
        <w:rPr>
          <w:sz w:val="24"/>
          <w:szCs w:val="24"/>
        </w:rPr>
        <w:t xml:space="preserve"> timber areas of </w:t>
      </w:r>
      <w:r w:rsidR="000A33F1">
        <w:rPr>
          <w:sz w:val="24"/>
          <w:szCs w:val="24"/>
        </w:rPr>
        <w:t>the state.  T</w:t>
      </w:r>
      <w:r w:rsidR="00FD0352" w:rsidRPr="004B3A31">
        <w:rPr>
          <w:sz w:val="24"/>
          <w:szCs w:val="24"/>
        </w:rPr>
        <w:t xml:space="preserve">his experimental program became President Roosevelt’s model for the federal Civilian Conservation Corps. </w:t>
      </w:r>
    </w:p>
    <w:p w:rsidR="00986DD0" w:rsidRPr="007B7FC3" w:rsidRDefault="00BB7AC4">
      <w:pPr>
        <w:rPr>
          <w:b/>
          <w:sz w:val="24"/>
          <w:szCs w:val="24"/>
        </w:rPr>
      </w:pPr>
      <w:r w:rsidRPr="007B7FC3">
        <w:rPr>
          <w:b/>
          <w:sz w:val="24"/>
          <w:szCs w:val="24"/>
        </w:rPr>
        <w:t>Grey Towers</w:t>
      </w:r>
    </w:p>
    <w:p w:rsidR="00CF7D70" w:rsidRDefault="00F3548A">
      <w:pPr>
        <w:rPr>
          <w:sz w:val="24"/>
          <w:szCs w:val="24"/>
        </w:rPr>
      </w:pPr>
      <w:r>
        <w:rPr>
          <w:sz w:val="24"/>
          <w:szCs w:val="24"/>
        </w:rPr>
        <w:t xml:space="preserve">When Gifford was 21, his parents completed the construction of </w:t>
      </w:r>
      <w:r w:rsidR="000128F1">
        <w:rPr>
          <w:sz w:val="24"/>
          <w:szCs w:val="24"/>
        </w:rPr>
        <w:t xml:space="preserve">a fieldstone mansion in the </w:t>
      </w:r>
      <w:r>
        <w:rPr>
          <w:sz w:val="24"/>
          <w:szCs w:val="24"/>
        </w:rPr>
        <w:t>style</w:t>
      </w:r>
      <w:r w:rsidR="000128F1">
        <w:rPr>
          <w:sz w:val="24"/>
          <w:szCs w:val="24"/>
        </w:rPr>
        <w:t xml:space="preserve"> of a French chateau</w:t>
      </w:r>
      <w:r>
        <w:rPr>
          <w:sz w:val="24"/>
          <w:szCs w:val="24"/>
        </w:rPr>
        <w:t xml:space="preserve"> on the </w:t>
      </w:r>
      <w:r w:rsidR="00BB7AC4" w:rsidRPr="004B3A31">
        <w:rPr>
          <w:sz w:val="24"/>
          <w:szCs w:val="24"/>
        </w:rPr>
        <w:t xml:space="preserve">family </w:t>
      </w:r>
      <w:r>
        <w:rPr>
          <w:sz w:val="24"/>
          <w:szCs w:val="24"/>
        </w:rPr>
        <w:t xml:space="preserve">property along the Delaware River </w:t>
      </w:r>
      <w:r w:rsidR="000128F1" w:rsidRPr="004B3A31">
        <w:rPr>
          <w:sz w:val="24"/>
          <w:szCs w:val="24"/>
        </w:rPr>
        <w:t>in Milford, Pennsylvania</w:t>
      </w:r>
      <w:r>
        <w:rPr>
          <w:sz w:val="24"/>
          <w:szCs w:val="24"/>
        </w:rPr>
        <w:t>.  Known as</w:t>
      </w:r>
      <w:r w:rsidR="000128F1">
        <w:rPr>
          <w:sz w:val="24"/>
          <w:szCs w:val="24"/>
        </w:rPr>
        <w:t xml:space="preserve"> </w:t>
      </w:r>
      <w:r w:rsidR="002B67D0" w:rsidRPr="004B3A31">
        <w:rPr>
          <w:sz w:val="24"/>
          <w:szCs w:val="24"/>
        </w:rPr>
        <w:t>Grey Towers</w:t>
      </w:r>
      <w:r>
        <w:rPr>
          <w:sz w:val="24"/>
          <w:szCs w:val="24"/>
        </w:rPr>
        <w:t xml:space="preserve">, it later became </w:t>
      </w:r>
      <w:r w:rsidR="00D14BB6" w:rsidRPr="004B3A31">
        <w:rPr>
          <w:sz w:val="24"/>
          <w:szCs w:val="24"/>
        </w:rPr>
        <w:t>the summer home of Gifford and Cornelia</w:t>
      </w:r>
      <w:r w:rsidR="00CF7D70">
        <w:rPr>
          <w:sz w:val="24"/>
          <w:szCs w:val="24"/>
        </w:rPr>
        <w:t>.</w:t>
      </w:r>
    </w:p>
    <w:p w:rsidR="00CF7D70" w:rsidRDefault="00CF7D70">
      <w:pPr>
        <w:rPr>
          <w:sz w:val="24"/>
          <w:szCs w:val="24"/>
        </w:rPr>
      </w:pPr>
      <w:r>
        <w:rPr>
          <w:sz w:val="24"/>
          <w:szCs w:val="24"/>
        </w:rPr>
        <w:t xml:space="preserve">Cornelia worked to </w:t>
      </w:r>
      <w:r w:rsidR="00F3548A">
        <w:rPr>
          <w:sz w:val="24"/>
          <w:szCs w:val="24"/>
        </w:rPr>
        <w:t>improve and modernize</w:t>
      </w:r>
      <w:r>
        <w:rPr>
          <w:sz w:val="24"/>
          <w:szCs w:val="24"/>
        </w:rPr>
        <w:t xml:space="preserve"> the mansion </w:t>
      </w:r>
      <w:r w:rsidR="00F3548A">
        <w:rPr>
          <w:sz w:val="24"/>
          <w:szCs w:val="24"/>
        </w:rPr>
        <w:t xml:space="preserve">to </w:t>
      </w:r>
      <w:r>
        <w:rPr>
          <w:sz w:val="24"/>
          <w:szCs w:val="24"/>
        </w:rPr>
        <w:t xml:space="preserve">be </w:t>
      </w:r>
      <w:r w:rsidR="00F3548A">
        <w:rPr>
          <w:sz w:val="24"/>
          <w:szCs w:val="24"/>
        </w:rPr>
        <w:t>better s</w:t>
      </w:r>
      <w:r>
        <w:rPr>
          <w:sz w:val="24"/>
          <w:szCs w:val="24"/>
        </w:rPr>
        <w:t>uited for entertaining guests, and added a number of interesting features and gardens around it</w:t>
      </w:r>
      <w:r w:rsidR="00D14BB6" w:rsidRPr="004B3A31">
        <w:rPr>
          <w:sz w:val="24"/>
          <w:szCs w:val="24"/>
        </w:rPr>
        <w:t xml:space="preserve">.  </w:t>
      </w:r>
    </w:p>
    <w:p w:rsidR="00D14BB6" w:rsidRPr="004B3A31" w:rsidRDefault="00CF7D70">
      <w:pPr>
        <w:rPr>
          <w:sz w:val="24"/>
          <w:szCs w:val="24"/>
        </w:rPr>
      </w:pPr>
      <w:r>
        <w:rPr>
          <w:sz w:val="24"/>
          <w:szCs w:val="24"/>
        </w:rPr>
        <w:t xml:space="preserve">Grey Towers became </w:t>
      </w:r>
      <w:r w:rsidR="00BB7AC4" w:rsidRPr="004B3A31">
        <w:rPr>
          <w:sz w:val="24"/>
          <w:szCs w:val="24"/>
        </w:rPr>
        <w:t xml:space="preserve">a place </w:t>
      </w:r>
      <w:r w:rsidR="00D14BB6" w:rsidRPr="004B3A31">
        <w:rPr>
          <w:sz w:val="24"/>
          <w:szCs w:val="24"/>
        </w:rPr>
        <w:t xml:space="preserve">of inspiration for </w:t>
      </w:r>
      <w:r w:rsidR="002B67D0" w:rsidRPr="004B3A31">
        <w:rPr>
          <w:sz w:val="24"/>
          <w:szCs w:val="24"/>
        </w:rPr>
        <w:t xml:space="preserve">Gifford and others who were influential players in </w:t>
      </w:r>
      <w:r w:rsidR="00D14BB6" w:rsidRPr="004B3A31">
        <w:rPr>
          <w:sz w:val="24"/>
          <w:szCs w:val="24"/>
        </w:rPr>
        <w:t xml:space="preserve">the conservation </w:t>
      </w:r>
      <w:r>
        <w:rPr>
          <w:sz w:val="24"/>
          <w:szCs w:val="24"/>
        </w:rPr>
        <w:t xml:space="preserve">and progressive </w:t>
      </w:r>
      <w:r w:rsidR="00D14BB6" w:rsidRPr="004B3A31">
        <w:rPr>
          <w:sz w:val="24"/>
          <w:szCs w:val="24"/>
        </w:rPr>
        <w:t>movement</w:t>
      </w:r>
      <w:r>
        <w:rPr>
          <w:sz w:val="24"/>
          <w:szCs w:val="24"/>
        </w:rPr>
        <w:t>s</w:t>
      </w:r>
      <w:r w:rsidR="00D14BB6" w:rsidRPr="004B3A31">
        <w:rPr>
          <w:sz w:val="24"/>
          <w:szCs w:val="24"/>
        </w:rPr>
        <w:t xml:space="preserve"> of the early 1900s</w:t>
      </w:r>
      <w:r>
        <w:rPr>
          <w:sz w:val="24"/>
          <w:szCs w:val="24"/>
        </w:rPr>
        <w:t xml:space="preserve">, and the surrounding property was </w:t>
      </w:r>
      <w:r w:rsidR="002B67D0" w:rsidRPr="004B3A31">
        <w:rPr>
          <w:sz w:val="24"/>
          <w:szCs w:val="24"/>
        </w:rPr>
        <w:t xml:space="preserve">also used as </w:t>
      </w:r>
      <w:r w:rsidR="00D14BB6" w:rsidRPr="004B3A31">
        <w:rPr>
          <w:sz w:val="24"/>
          <w:szCs w:val="24"/>
        </w:rPr>
        <w:t xml:space="preserve">a training ground for students in Yale University’s early forestry program.    </w:t>
      </w:r>
    </w:p>
    <w:p w:rsidR="00D14BB6" w:rsidRPr="004B3A31" w:rsidRDefault="003920D7">
      <w:pPr>
        <w:rPr>
          <w:sz w:val="24"/>
          <w:szCs w:val="24"/>
        </w:rPr>
      </w:pPr>
      <w:r>
        <w:rPr>
          <w:sz w:val="24"/>
          <w:szCs w:val="24"/>
        </w:rPr>
        <w:t>T</w:t>
      </w:r>
      <w:r w:rsidR="00CF7D70">
        <w:rPr>
          <w:sz w:val="24"/>
          <w:szCs w:val="24"/>
        </w:rPr>
        <w:t>he building and grounds were</w:t>
      </w:r>
      <w:r w:rsidR="00BB7AC4" w:rsidRPr="004B3A31">
        <w:rPr>
          <w:sz w:val="24"/>
          <w:szCs w:val="24"/>
        </w:rPr>
        <w:t xml:space="preserve"> donated to the US Forest Service </w:t>
      </w:r>
      <w:r w:rsidR="002B67D0" w:rsidRPr="004B3A31">
        <w:rPr>
          <w:sz w:val="24"/>
          <w:szCs w:val="24"/>
        </w:rPr>
        <w:t xml:space="preserve">in the 1960s </w:t>
      </w:r>
      <w:r w:rsidR="00BB7AC4" w:rsidRPr="004B3A31">
        <w:rPr>
          <w:sz w:val="24"/>
          <w:szCs w:val="24"/>
        </w:rPr>
        <w:t>by the son of Gifford and Cornelia, Dr. Gifford</w:t>
      </w:r>
      <w:r w:rsidR="002B67D0" w:rsidRPr="004B3A31">
        <w:rPr>
          <w:sz w:val="24"/>
          <w:szCs w:val="24"/>
        </w:rPr>
        <w:t xml:space="preserve"> </w:t>
      </w:r>
      <w:r w:rsidR="00BB7AC4" w:rsidRPr="004B3A31">
        <w:rPr>
          <w:sz w:val="24"/>
          <w:szCs w:val="24"/>
        </w:rPr>
        <w:t>Bryce Pinchot.  Designated as a National Historic Site, this public facility stands as a reminder of Pinchot’s ethics of public service and doing the greatest good for the greatest number for the long run.</w:t>
      </w:r>
    </w:p>
    <w:p w:rsidR="00D14BB6" w:rsidRPr="004620D2" w:rsidRDefault="001A5207">
      <w:pPr>
        <w:rPr>
          <w:b/>
          <w:sz w:val="28"/>
          <w:szCs w:val="28"/>
        </w:rPr>
      </w:pPr>
      <w:r w:rsidRPr="004620D2">
        <w:rPr>
          <w:b/>
          <w:sz w:val="28"/>
          <w:szCs w:val="28"/>
        </w:rPr>
        <w:t xml:space="preserve">Additional </w:t>
      </w:r>
      <w:r w:rsidR="00D14BB6" w:rsidRPr="004620D2">
        <w:rPr>
          <w:b/>
          <w:sz w:val="28"/>
          <w:szCs w:val="28"/>
        </w:rPr>
        <w:t>Resources</w:t>
      </w:r>
    </w:p>
    <w:p w:rsidR="00D14BB6" w:rsidRPr="004B3A31" w:rsidRDefault="00D14BB6">
      <w:pPr>
        <w:rPr>
          <w:sz w:val="24"/>
          <w:szCs w:val="24"/>
        </w:rPr>
      </w:pPr>
      <w:r w:rsidRPr="004B3A31">
        <w:rPr>
          <w:color w:val="000000"/>
          <w:sz w:val="24"/>
          <w:szCs w:val="24"/>
          <w:shd w:val="clear" w:color="auto" w:fill="FFFFFF"/>
        </w:rPr>
        <w:t>Patricia E. Bixler, "Gifford Pinchot"</w:t>
      </w:r>
      <w:r w:rsidRPr="004B3A31">
        <w:rPr>
          <w:rStyle w:val="apple-converted-space"/>
          <w:color w:val="000000"/>
          <w:sz w:val="24"/>
          <w:szCs w:val="24"/>
          <w:shd w:val="clear" w:color="auto" w:fill="FFFFFF"/>
        </w:rPr>
        <w:t> </w:t>
      </w:r>
      <w:r w:rsidRPr="004B3A31">
        <w:rPr>
          <w:rStyle w:val="Emphasis"/>
          <w:color w:val="000000"/>
          <w:sz w:val="24"/>
          <w:szCs w:val="24"/>
          <w:shd w:val="clear" w:color="auto" w:fill="FFFFFF"/>
        </w:rPr>
        <w:t>Historic Pennsylvania Leaflet No. 39</w:t>
      </w:r>
      <w:r w:rsidR="003920D7">
        <w:rPr>
          <w:rStyle w:val="Emphasis"/>
          <w:color w:val="000000"/>
          <w:sz w:val="24"/>
          <w:szCs w:val="24"/>
          <w:shd w:val="clear" w:color="auto" w:fill="FFFFFF"/>
        </w:rPr>
        <w:t xml:space="preserve">, </w:t>
      </w:r>
      <w:r w:rsidRPr="004B3A31">
        <w:rPr>
          <w:color w:val="000000"/>
          <w:sz w:val="24"/>
          <w:szCs w:val="24"/>
          <w:shd w:val="clear" w:color="auto" w:fill="FFFFFF"/>
        </w:rPr>
        <w:t xml:space="preserve">Pennsylvania Historical and Museum Commission, 1976. </w:t>
      </w:r>
      <w:hyperlink r:id="rId5" w:history="1">
        <w:r w:rsidRPr="004B3A31">
          <w:rPr>
            <w:rStyle w:val="Hyperlink"/>
            <w:sz w:val="24"/>
            <w:szCs w:val="24"/>
          </w:rPr>
          <w:t>www.portal.state.pa.us/portal/server.pt/community/people/4277/pinchot,_gifford/443568</w:t>
        </w:r>
      </w:hyperlink>
    </w:p>
    <w:p w:rsidR="001C40AB" w:rsidRPr="00423515" w:rsidRDefault="00423515" w:rsidP="00423515">
      <w:pPr>
        <w:rPr>
          <w:rStyle w:val="Hyperlink"/>
          <w:color w:val="auto"/>
          <w:sz w:val="24"/>
          <w:szCs w:val="24"/>
          <w:u w:val="none"/>
        </w:rPr>
      </w:pPr>
      <w:r w:rsidRPr="00423515">
        <w:rPr>
          <w:rStyle w:val="Hyperlink"/>
          <w:color w:val="auto"/>
          <w:sz w:val="24"/>
          <w:szCs w:val="24"/>
          <w:u w:val="none"/>
        </w:rPr>
        <w:t>Char Miller</w:t>
      </w:r>
      <w:r>
        <w:rPr>
          <w:rStyle w:val="Hyperlink"/>
          <w:color w:val="auto"/>
          <w:sz w:val="24"/>
          <w:szCs w:val="24"/>
          <w:u w:val="none"/>
        </w:rPr>
        <w:t xml:space="preserve">, </w:t>
      </w:r>
      <w:r w:rsidRPr="00423515">
        <w:rPr>
          <w:rStyle w:val="Hyperlink"/>
          <w:i/>
          <w:color w:val="auto"/>
          <w:sz w:val="24"/>
          <w:szCs w:val="24"/>
          <w:u w:val="none"/>
        </w:rPr>
        <w:t>Gifford Pinchot and the Making of Modern Environmentalism</w:t>
      </w:r>
      <w:r>
        <w:rPr>
          <w:rStyle w:val="Hyperlink"/>
          <w:color w:val="auto"/>
          <w:sz w:val="24"/>
          <w:szCs w:val="24"/>
          <w:u w:val="none"/>
        </w:rPr>
        <w:t xml:space="preserve">, </w:t>
      </w:r>
      <w:r w:rsidRPr="00423515">
        <w:rPr>
          <w:rStyle w:val="Hyperlink"/>
          <w:color w:val="auto"/>
          <w:sz w:val="24"/>
          <w:szCs w:val="24"/>
          <w:u w:val="none"/>
        </w:rPr>
        <w:t xml:space="preserve">Island Press, </w:t>
      </w:r>
      <w:r>
        <w:rPr>
          <w:rStyle w:val="Hyperlink"/>
          <w:color w:val="auto"/>
          <w:sz w:val="24"/>
          <w:szCs w:val="24"/>
          <w:u w:val="none"/>
        </w:rPr>
        <w:t>2013.</w:t>
      </w:r>
      <w:r w:rsidRPr="00423515">
        <w:rPr>
          <w:rStyle w:val="Hyperlink"/>
          <w:color w:val="auto"/>
          <w:sz w:val="24"/>
          <w:szCs w:val="24"/>
          <w:u w:val="none"/>
        </w:rPr>
        <w:t xml:space="preserve"> </w:t>
      </w:r>
    </w:p>
    <w:p w:rsidR="00102DF3" w:rsidRDefault="00102DF3" w:rsidP="00102DF3">
      <w:pPr>
        <w:rPr>
          <w:rStyle w:val="Hyperlink"/>
          <w:color w:val="auto"/>
          <w:sz w:val="24"/>
          <w:szCs w:val="24"/>
          <w:u w:val="none"/>
        </w:rPr>
      </w:pPr>
      <w:r w:rsidRPr="00102DF3">
        <w:rPr>
          <w:rStyle w:val="Hyperlink"/>
          <w:color w:val="auto"/>
          <w:sz w:val="24"/>
          <w:szCs w:val="24"/>
          <w:u w:val="none"/>
        </w:rPr>
        <w:t>Timothy Egan,</w:t>
      </w:r>
      <w:r w:rsidR="003920D7">
        <w:rPr>
          <w:rStyle w:val="Hyperlink"/>
          <w:color w:val="auto"/>
          <w:sz w:val="24"/>
          <w:szCs w:val="24"/>
          <w:u w:val="none"/>
        </w:rPr>
        <w:t xml:space="preserve"> </w:t>
      </w:r>
      <w:proofErr w:type="gramStart"/>
      <w:r w:rsidRPr="003920D7">
        <w:rPr>
          <w:rStyle w:val="Hyperlink"/>
          <w:i/>
          <w:color w:val="auto"/>
          <w:sz w:val="24"/>
          <w:szCs w:val="24"/>
          <w:u w:val="none"/>
        </w:rPr>
        <w:t>The</w:t>
      </w:r>
      <w:proofErr w:type="gramEnd"/>
      <w:r w:rsidRPr="003920D7">
        <w:rPr>
          <w:rStyle w:val="Hyperlink"/>
          <w:i/>
          <w:color w:val="auto"/>
          <w:sz w:val="24"/>
          <w:szCs w:val="24"/>
          <w:u w:val="none"/>
        </w:rPr>
        <w:t xml:space="preserve"> Big Burn: Teddy Roosevelt and the Fire That Saved America</w:t>
      </w:r>
      <w:r w:rsidR="003920D7">
        <w:rPr>
          <w:rStyle w:val="Hyperlink"/>
          <w:color w:val="auto"/>
          <w:sz w:val="24"/>
          <w:szCs w:val="24"/>
          <w:u w:val="none"/>
        </w:rPr>
        <w:t>,</w:t>
      </w:r>
      <w:r w:rsidRPr="00102DF3">
        <w:rPr>
          <w:rStyle w:val="Hyperlink"/>
          <w:color w:val="auto"/>
          <w:sz w:val="24"/>
          <w:szCs w:val="24"/>
          <w:u w:val="none"/>
        </w:rPr>
        <w:t xml:space="preserve"> Houghton Mifflin Harcourt</w:t>
      </w:r>
      <w:r w:rsidR="003920D7">
        <w:rPr>
          <w:rStyle w:val="Hyperlink"/>
          <w:color w:val="auto"/>
          <w:sz w:val="24"/>
          <w:szCs w:val="24"/>
          <w:u w:val="none"/>
        </w:rPr>
        <w:t>, 2009.</w:t>
      </w:r>
    </w:p>
    <w:p w:rsidR="000A33F1" w:rsidRPr="000A33F1" w:rsidRDefault="000A33F1" w:rsidP="000A33F1">
      <w:pPr>
        <w:spacing w:after="0" w:line="240" w:lineRule="auto"/>
        <w:rPr>
          <w:rFonts w:eastAsia="Times New Roman" w:cs="Times New Roman"/>
          <w:sz w:val="24"/>
          <w:szCs w:val="24"/>
        </w:rPr>
      </w:pPr>
      <w:r w:rsidRPr="000A33F1">
        <w:rPr>
          <w:rFonts w:eastAsia="Times New Roman" w:cs="Times New Roman"/>
          <w:sz w:val="24"/>
          <w:szCs w:val="24"/>
        </w:rPr>
        <w:t xml:space="preserve">Harold Steen, </w:t>
      </w:r>
      <w:proofErr w:type="gramStart"/>
      <w:r w:rsidRPr="000A33F1">
        <w:rPr>
          <w:rFonts w:eastAsia="Times New Roman" w:cs="Times New Roman"/>
          <w:i/>
          <w:sz w:val="24"/>
          <w:szCs w:val="24"/>
        </w:rPr>
        <w:t>The</w:t>
      </w:r>
      <w:proofErr w:type="gramEnd"/>
      <w:r w:rsidRPr="000A33F1">
        <w:rPr>
          <w:rFonts w:eastAsia="Times New Roman" w:cs="Times New Roman"/>
          <w:i/>
          <w:sz w:val="24"/>
          <w:szCs w:val="24"/>
        </w:rPr>
        <w:t xml:space="preserve"> Conservation Diaries of Gifford Pinchot</w:t>
      </w:r>
      <w:r w:rsidRPr="000A33F1">
        <w:rPr>
          <w:rFonts w:eastAsia="Times New Roman" w:cs="Times New Roman"/>
          <w:sz w:val="24"/>
          <w:szCs w:val="24"/>
        </w:rPr>
        <w:t>, 2001.</w:t>
      </w:r>
    </w:p>
    <w:p w:rsidR="000A33F1" w:rsidRPr="000A33F1" w:rsidRDefault="000A33F1" w:rsidP="000A33F1">
      <w:pPr>
        <w:spacing w:after="0" w:line="240" w:lineRule="auto"/>
        <w:rPr>
          <w:rFonts w:ascii="Times New Roman" w:eastAsia="Times New Roman" w:hAnsi="Times New Roman" w:cs="Times New Roman"/>
          <w:sz w:val="24"/>
          <w:szCs w:val="24"/>
        </w:rPr>
      </w:pPr>
    </w:p>
    <w:p w:rsidR="00D4765A" w:rsidRDefault="00D4765A" w:rsidP="00D4765A">
      <w:pPr>
        <w:rPr>
          <w:rStyle w:val="Hyperlink"/>
          <w:sz w:val="24"/>
          <w:szCs w:val="24"/>
        </w:rPr>
      </w:pPr>
      <w:r w:rsidRPr="004B3A31">
        <w:rPr>
          <w:sz w:val="24"/>
          <w:szCs w:val="24"/>
        </w:rPr>
        <w:t xml:space="preserve">U.S. Forest Service History; Chiefs; Gifford Pinchot 1898 - 1910.  </w:t>
      </w:r>
      <w:hyperlink r:id="rId6" w:history="1">
        <w:r w:rsidRPr="004B3A31">
          <w:rPr>
            <w:rStyle w:val="Hyperlink"/>
            <w:sz w:val="24"/>
            <w:szCs w:val="24"/>
          </w:rPr>
          <w:t>www.foresthistory.org/ASPNET/People/Pinchot/Pinchot.aspx</w:t>
        </w:r>
      </w:hyperlink>
    </w:p>
    <w:p w:rsidR="003920D7" w:rsidRDefault="003920D7" w:rsidP="003920D7">
      <w:pPr>
        <w:rPr>
          <w:rStyle w:val="Hyperlink"/>
          <w:color w:val="auto"/>
          <w:sz w:val="24"/>
          <w:szCs w:val="24"/>
          <w:u w:val="none"/>
        </w:rPr>
      </w:pPr>
      <w:r w:rsidRPr="00102DF3">
        <w:rPr>
          <w:rStyle w:val="Hyperlink"/>
          <w:color w:val="auto"/>
          <w:sz w:val="24"/>
          <w:szCs w:val="24"/>
          <w:u w:val="none"/>
        </w:rPr>
        <w:t>George Perkins Marsh</w:t>
      </w:r>
      <w:r>
        <w:rPr>
          <w:rStyle w:val="Hyperlink"/>
          <w:color w:val="auto"/>
          <w:sz w:val="24"/>
          <w:szCs w:val="24"/>
          <w:u w:val="none"/>
        </w:rPr>
        <w:t xml:space="preserve">, </w:t>
      </w:r>
      <w:r w:rsidRPr="00102DF3">
        <w:rPr>
          <w:rStyle w:val="Hyperlink"/>
          <w:i/>
          <w:color w:val="auto"/>
          <w:sz w:val="24"/>
          <w:szCs w:val="24"/>
          <w:u w:val="none"/>
        </w:rPr>
        <w:t>Man and Nature: Or, Physical Geography as Modified by Human Action</w:t>
      </w:r>
      <w:r>
        <w:rPr>
          <w:rStyle w:val="Hyperlink"/>
          <w:color w:val="auto"/>
          <w:sz w:val="24"/>
          <w:szCs w:val="24"/>
          <w:u w:val="none"/>
        </w:rPr>
        <w:t xml:space="preserve">; </w:t>
      </w:r>
      <w:r w:rsidRPr="00102DF3">
        <w:rPr>
          <w:rStyle w:val="Hyperlink"/>
          <w:color w:val="auto"/>
          <w:sz w:val="24"/>
          <w:szCs w:val="24"/>
          <w:u w:val="none"/>
        </w:rPr>
        <w:t>C. Scribner, 1864</w:t>
      </w:r>
      <w:r>
        <w:rPr>
          <w:rStyle w:val="Hyperlink"/>
          <w:color w:val="auto"/>
          <w:sz w:val="24"/>
          <w:szCs w:val="24"/>
          <w:u w:val="none"/>
        </w:rPr>
        <w:t>.  [Mentioned at the beginning of the film, this was an important book of influence to young Gifford Pinchot.]</w:t>
      </w:r>
    </w:p>
    <w:p w:rsidR="00102DF3" w:rsidRDefault="000A33F1" w:rsidP="00102DF3">
      <w:pPr>
        <w:rPr>
          <w:rStyle w:val="Hyperlink"/>
          <w:color w:val="auto"/>
          <w:sz w:val="24"/>
          <w:szCs w:val="24"/>
          <w:u w:val="none"/>
        </w:rPr>
      </w:pPr>
      <w:r>
        <w:rPr>
          <w:rStyle w:val="Hyperlink"/>
          <w:color w:val="auto"/>
          <w:sz w:val="24"/>
          <w:szCs w:val="24"/>
          <w:u w:val="none"/>
        </w:rPr>
        <w:t xml:space="preserve">Grey Towers Heritage Association- </w:t>
      </w:r>
      <w:hyperlink r:id="rId7" w:history="1">
        <w:r w:rsidRPr="00084DD1">
          <w:rPr>
            <w:rStyle w:val="Hyperlink"/>
            <w:sz w:val="24"/>
            <w:szCs w:val="24"/>
          </w:rPr>
          <w:t>http://www.greytowers.org/</w:t>
        </w:r>
      </w:hyperlink>
    </w:p>
    <w:p w:rsidR="000A33F1" w:rsidRDefault="000A33F1" w:rsidP="00102DF3">
      <w:pPr>
        <w:rPr>
          <w:rStyle w:val="Hyperlink"/>
          <w:color w:val="auto"/>
          <w:sz w:val="24"/>
          <w:szCs w:val="24"/>
          <w:u w:val="none"/>
        </w:rPr>
      </w:pPr>
      <w:r>
        <w:rPr>
          <w:rStyle w:val="Hyperlink"/>
          <w:color w:val="auto"/>
          <w:sz w:val="24"/>
          <w:szCs w:val="24"/>
          <w:u w:val="none"/>
        </w:rPr>
        <w:t xml:space="preserve">Grey Towers National Historic Site- </w:t>
      </w:r>
      <w:hyperlink r:id="rId8" w:history="1">
        <w:r w:rsidRPr="00084DD1">
          <w:rPr>
            <w:rStyle w:val="Hyperlink"/>
            <w:sz w:val="24"/>
            <w:szCs w:val="24"/>
          </w:rPr>
          <w:t>http://www.fs.usda.gov/greytowers</w:t>
        </w:r>
      </w:hyperlink>
    </w:p>
    <w:p w:rsidR="000A33F1" w:rsidRPr="000A33F1" w:rsidRDefault="000A33F1" w:rsidP="00102DF3">
      <w:pPr>
        <w:rPr>
          <w:rStyle w:val="Hyperlink"/>
          <w:b/>
          <w:color w:val="auto"/>
          <w:sz w:val="24"/>
          <w:szCs w:val="24"/>
        </w:rPr>
      </w:pPr>
      <w:r w:rsidRPr="000A33F1">
        <w:rPr>
          <w:rStyle w:val="Hyperlink"/>
          <w:b/>
          <w:color w:val="auto"/>
          <w:sz w:val="24"/>
          <w:szCs w:val="24"/>
        </w:rPr>
        <w:lastRenderedPageBreak/>
        <w:t>Other Videos</w:t>
      </w:r>
    </w:p>
    <w:p w:rsidR="000A33F1" w:rsidRDefault="000A33F1" w:rsidP="00102DF3">
      <w:pPr>
        <w:rPr>
          <w:rStyle w:val="Hyperlink"/>
          <w:color w:val="auto"/>
          <w:sz w:val="24"/>
          <w:szCs w:val="24"/>
          <w:u w:val="none"/>
        </w:rPr>
      </w:pPr>
      <w:r>
        <w:rPr>
          <w:rStyle w:val="Hyperlink"/>
          <w:color w:val="auto"/>
          <w:sz w:val="24"/>
          <w:szCs w:val="24"/>
          <w:u w:val="none"/>
        </w:rPr>
        <w:t xml:space="preserve">Gifford Pinchot, Conservation Hero—Pennsylvania Bureau of Forestry </w:t>
      </w:r>
      <w:hyperlink r:id="rId9" w:history="1">
        <w:r w:rsidRPr="00084DD1">
          <w:rPr>
            <w:rStyle w:val="Hyperlink"/>
            <w:sz w:val="24"/>
            <w:szCs w:val="24"/>
          </w:rPr>
          <w:t>https://www.youtube.com/watch?v=jWwUur6uHzA</w:t>
        </w:r>
      </w:hyperlink>
    </w:p>
    <w:p w:rsidR="000A33F1" w:rsidRDefault="000A33F1" w:rsidP="00102DF3">
      <w:pPr>
        <w:rPr>
          <w:rStyle w:val="Hyperlink"/>
          <w:color w:val="auto"/>
          <w:sz w:val="24"/>
          <w:szCs w:val="24"/>
          <w:u w:val="none"/>
        </w:rPr>
      </w:pPr>
      <w:r>
        <w:rPr>
          <w:rStyle w:val="Hyperlink"/>
          <w:color w:val="auto"/>
          <w:sz w:val="24"/>
          <w:szCs w:val="24"/>
          <w:u w:val="none"/>
        </w:rPr>
        <w:t xml:space="preserve">Gifford Pinchot, America’s First Forester--USDA Forest Service </w:t>
      </w:r>
      <w:hyperlink r:id="rId10" w:history="1">
        <w:r w:rsidRPr="00084DD1">
          <w:rPr>
            <w:rStyle w:val="Hyperlink"/>
            <w:sz w:val="24"/>
            <w:szCs w:val="24"/>
          </w:rPr>
          <w:t>https://www.youtube.com/watch?v=SkcL5y9svpc</w:t>
        </w:r>
      </w:hyperlink>
    </w:p>
    <w:p w:rsidR="000A33F1" w:rsidRDefault="000A33F1" w:rsidP="00102DF3">
      <w:pPr>
        <w:rPr>
          <w:rStyle w:val="Hyperlink"/>
          <w:color w:val="auto"/>
          <w:sz w:val="24"/>
          <w:szCs w:val="24"/>
          <w:u w:val="none"/>
        </w:rPr>
      </w:pPr>
    </w:p>
    <w:p w:rsidR="000A33F1" w:rsidRPr="00423515" w:rsidRDefault="000A33F1" w:rsidP="00102DF3">
      <w:pPr>
        <w:rPr>
          <w:rStyle w:val="Hyperlink"/>
          <w:color w:val="auto"/>
          <w:sz w:val="24"/>
          <w:szCs w:val="24"/>
          <w:u w:val="none"/>
        </w:rPr>
      </w:pPr>
    </w:p>
    <w:p w:rsidR="001C40AB" w:rsidRPr="004620D2" w:rsidRDefault="001C40AB">
      <w:pPr>
        <w:rPr>
          <w:rStyle w:val="Hyperlink"/>
          <w:b/>
          <w:color w:val="auto"/>
          <w:sz w:val="28"/>
          <w:szCs w:val="28"/>
          <w:u w:val="none"/>
        </w:rPr>
      </w:pPr>
      <w:r w:rsidRPr="004620D2">
        <w:rPr>
          <w:rStyle w:val="Hyperlink"/>
          <w:b/>
          <w:color w:val="auto"/>
          <w:sz w:val="28"/>
          <w:szCs w:val="28"/>
          <w:u w:val="none"/>
        </w:rPr>
        <w:t>Local Speaker Ideas for Film Screening Event</w:t>
      </w:r>
    </w:p>
    <w:p w:rsidR="000A33F1" w:rsidRDefault="000A33F1">
      <w:pPr>
        <w:rPr>
          <w:rStyle w:val="Hyperlink"/>
          <w:color w:val="auto"/>
          <w:sz w:val="24"/>
          <w:szCs w:val="24"/>
          <w:u w:val="none"/>
        </w:rPr>
      </w:pPr>
      <w:r>
        <w:rPr>
          <w:rStyle w:val="Hyperlink"/>
          <w:color w:val="auto"/>
          <w:sz w:val="24"/>
          <w:szCs w:val="24"/>
          <w:u w:val="none"/>
        </w:rPr>
        <w:t>Forester from the Department of Conservation and Natural Resources Bureau of Forestry or District Forest Office</w:t>
      </w:r>
      <w:r w:rsidR="003920D7" w:rsidRPr="003920D7">
        <w:rPr>
          <w:rStyle w:val="Hyperlink"/>
          <w:color w:val="auto"/>
          <w:sz w:val="24"/>
          <w:szCs w:val="24"/>
          <w:u w:val="none"/>
        </w:rPr>
        <w:t xml:space="preserve"> </w:t>
      </w:r>
      <w:hyperlink r:id="rId11" w:history="1">
        <w:r w:rsidRPr="00084DD1">
          <w:rPr>
            <w:rStyle w:val="Hyperlink"/>
            <w:sz w:val="24"/>
            <w:szCs w:val="24"/>
          </w:rPr>
          <w:t>www.dcnr.state.pa.us</w:t>
        </w:r>
      </w:hyperlink>
    </w:p>
    <w:p w:rsidR="003920D7" w:rsidRDefault="000A33F1">
      <w:pPr>
        <w:rPr>
          <w:rStyle w:val="Hyperlink"/>
          <w:color w:val="auto"/>
          <w:sz w:val="24"/>
          <w:szCs w:val="24"/>
          <w:u w:val="none"/>
        </w:rPr>
      </w:pPr>
      <w:r>
        <w:rPr>
          <w:rStyle w:val="Hyperlink"/>
          <w:color w:val="auto"/>
          <w:sz w:val="24"/>
          <w:szCs w:val="24"/>
          <w:u w:val="none"/>
        </w:rPr>
        <w:t>Private F</w:t>
      </w:r>
      <w:r w:rsidR="003920D7">
        <w:rPr>
          <w:rStyle w:val="Hyperlink"/>
          <w:color w:val="auto"/>
          <w:sz w:val="24"/>
          <w:szCs w:val="24"/>
          <w:u w:val="none"/>
        </w:rPr>
        <w:t>orester</w:t>
      </w:r>
    </w:p>
    <w:p w:rsidR="003920D7" w:rsidRDefault="003920D7">
      <w:pPr>
        <w:rPr>
          <w:rStyle w:val="Hyperlink"/>
          <w:color w:val="auto"/>
          <w:sz w:val="24"/>
          <w:szCs w:val="24"/>
          <w:u w:val="none"/>
        </w:rPr>
      </w:pPr>
      <w:r>
        <w:rPr>
          <w:rStyle w:val="Hyperlink"/>
          <w:color w:val="auto"/>
          <w:sz w:val="24"/>
          <w:szCs w:val="24"/>
          <w:u w:val="none"/>
        </w:rPr>
        <w:t xml:space="preserve">County Conservation </w:t>
      </w:r>
      <w:r w:rsidR="00DA7A1E">
        <w:rPr>
          <w:rStyle w:val="Hyperlink"/>
          <w:color w:val="auto"/>
          <w:sz w:val="24"/>
          <w:szCs w:val="24"/>
          <w:u w:val="none"/>
        </w:rPr>
        <w:t>D</w:t>
      </w:r>
      <w:r>
        <w:rPr>
          <w:rStyle w:val="Hyperlink"/>
          <w:color w:val="auto"/>
          <w:sz w:val="24"/>
          <w:szCs w:val="24"/>
          <w:u w:val="none"/>
        </w:rPr>
        <w:t>istrict</w:t>
      </w:r>
      <w:r w:rsidR="000A33F1">
        <w:rPr>
          <w:rStyle w:val="Hyperlink"/>
          <w:color w:val="auto"/>
          <w:sz w:val="24"/>
          <w:szCs w:val="24"/>
          <w:u w:val="none"/>
        </w:rPr>
        <w:t xml:space="preserve"> S</w:t>
      </w:r>
      <w:r w:rsidR="00E5349D">
        <w:rPr>
          <w:rStyle w:val="Hyperlink"/>
          <w:color w:val="auto"/>
          <w:sz w:val="24"/>
          <w:szCs w:val="24"/>
          <w:u w:val="none"/>
        </w:rPr>
        <w:t>taff</w:t>
      </w:r>
    </w:p>
    <w:p w:rsidR="005A30A6" w:rsidRDefault="005A30A6">
      <w:pPr>
        <w:rPr>
          <w:rStyle w:val="Hyperlink"/>
          <w:color w:val="auto"/>
          <w:sz w:val="24"/>
          <w:szCs w:val="24"/>
          <w:u w:val="none"/>
        </w:rPr>
      </w:pPr>
      <w:r>
        <w:rPr>
          <w:rStyle w:val="Hyperlink"/>
          <w:color w:val="auto"/>
          <w:sz w:val="24"/>
          <w:szCs w:val="24"/>
          <w:u w:val="none"/>
        </w:rPr>
        <w:t>County Extension Staff</w:t>
      </w:r>
    </w:p>
    <w:p w:rsidR="003920D7" w:rsidRDefault="00DA7A1E">
      <w:pPr>
        <w:rPr>
          <w:rStyle w:val="Hyperlink"/>
          <w:color w:val="auto"/>
          <w:sz w:val="24"/>
          <w:szCs w:val="24"/>
          <w:u w:val="none"/>
        </w:rPr>
      </w:pPr>
      <w:r>
        <w:rPr>
          <w:rStyle w:val="Hyperlink"/>
          <w:color w:val="auto"/>
          <w:sz w:val="24"/>
          <w:szCs w:val="24"/>
          <w:u w:val="none"/>
        </w:rPr>
        <w:t xml:space="preserve">Forestry </w:t>
      </w:r>
      <w:r w:rsidR="000A33F1">
        <w:rPr>
          <w:rStyle w:val="Hyperlink"/>
          <w:color w:val="auto"/>
          <w:sz w:val="24"/>
          <w:szCs w:val="24"/>
          <w:u w:val="none"/>
        </w:rPr>
        <w:t>P</w:t>
      </w:r>
      <w:r w:rsidR="005A30A6">
        <w:rPr>
          <w:rStyle w:val="Hyperlink"/>
          <w:color w:val="auto"/>
          <w:sz w:val="24"/>
          <w:szCs w:val="24"/>
          <w:u w:val="none"/>
        </w:rPr>
        <w:t xml:space="preserve">rofessor (Mont Alto School of Forestry, </w:t>
      </w:r>
      <w:r w:rsidR="000A33F1">
        <w:rPr>
          <w:rStyle w:val="Hyperlink"/>
          <w:color w:val="auto"/>
          <w:sz w:val="24"/>
          <w:szCs w:val="24"/>
          <w:u w:val="none"/>
        </w:rPr>
        <w:t>Penn State School of Forest Resources</w:t>
      </w:r>
      <w:r w:rsidR="005A30A6">
        <w:rPr>
          <w:rStyle w:val="Hyperlink"/>
          <w:color w:val="auto"/>
          <w:sz w:val="24"/>
          <w:szCs w:val="24"/>
          <w:u w:val="none"/>
        </w:rPr>
        <w:t>, Pennsylvania College of Technology)</w:t>
      </w:r>
    </w:p>
    <w:p w:rsidR="00DA7A1E" w:rsidRDefault="00DA7A1E">
      <w:pPr>
        <w:rPr>
          <w:rStyle w:val="Hyperlink"/>
          <w:color w:val="auto"/>
          <w:sz w:val="24"/>
          <w:szCs w:val="24"/>
          <w:u w:val="none"/>
        </w:rPr>
      </w:pPr>
      <w:r>
        <w:rPr>
          <w:rStyle w:val="Hyperlink"/>
          <w:color w:val="auto"/>
          <w:sz w:val="24"/>
          <w:szCs w:val="24"/>
          <w:u w:val="none"/>
        </w:rPr>
        <w:t>Watershed specialist</w:t>
      </w:r>
      <w:r w:rsidR="005A30A6">
        <w:rPr>
          <w:rStyle w:val="Hyperlink"/>
          <w:color w:val="auto"/>
          <w:sz w:val="24"/>
          <w:szCs w:val="24"/>
          <w:u w:val="none"/>
        </w:rPr>
        <w:t xml:space="preserve"> or local watershed group</w:t>
      </w:r>
    </w:p>
    <w:p w:rsidR="00482D78" w:rsidRDefault="00482D78">
      <w:pPr>
        <w:rPr>
          <w:rStyle w:val="Hyperlink"/>
          <w:color w:val="auto"/>
          <w:sz w:val="24"/>
          <w:szCs w:val="24"/>
          <w:u w:val="none"/>
        </w:rPr>
      </w:pPr>
      <w:r>
        <w:rPr>
          <w:rStyle w:val="Hyperlink"/>
          <w:color w:val="auto"/>
          <w:sz w:val="24"/>
          <w:szCs w:val="24"/>
          <w:u w:val="none"/>
        </w:rPr>
        <w:t>Local municipal tree-planting or tree-care person</w:t>
      </w:r>
    </w:p>
    <w:p w:rsidR="00DA7A1E" w:rsidRDefault="00DA7A1E">
      <w:pPr>
        <w:rPr>
          <w:rStyle w:val="Hyperlink"/>
          <w:color w:val="auto"/>
          <w:sz w:val="24"/>
          <w:szCs w:val="24"/>
          <w:u w:val="none"/>
        </w:rPr>
      </w:pPr>
      <w:r>
        <w:rPr>
          <w:rStyle w:val="Hyperlink"/>
          <w:color w:val="auto"/>
          <w:sz w:val="24"/>
          <w:szCs w:val="24"/>
          <w:u w:val="none"/>
        </w:rPr>
        <w:t>Local naturalist or environmental educator</w:t>
      </w:r>
    </w:p>
    <w:p w:rsidR="00DA7A1E" w:rsidRDefault="00DA7A1E">
      <w:pPr>
        <w:rPr>
          <w:rStyle w:val="Hyperlink"/>
          <w:color w:val="auto"/>
          <w:sz w:val="24"/>
          <w:szCs w:val="24"/>
          <w:u w:val="none"/>
        </w:rPr>
      </w:pPr>
      <w:r>
        <w:rPr>
          <w:rStyle w:val="Hyperlink"/>
          <w:color w:val="auto"/>
          <w:sz w:val="24"/>
          <w:szCs w:val="24"/>
          <w:u w:val="none"/>
        </w:rPr>
        <w:t>Pennsylvania historian</w:t>
      </w:r>
    </w:p>
    <w:p w:rsidR="00482D78" w:rsidRDefault="00E5349D">
      <w:pPr>
        <w:rPr>
          <w:rStyle w:val="Hyperlink"/>
          <w:color w:val="auto"/>
          <w:sz w:val="24"/>
          <w:szCs w:val="24"/>
          <w:u w:val="none"/>
        </w:rPr>
      </w:pPr>
      <w:r>
        <w:rPr>
          <w:rStyle w:val="Hyperlink"/>
          <w:color w:val="auto"/>
          <w:sz w:val="24"/>
          <w:szCs w:val="24"/>
          <w:u w:val="none"/>
        </w:rPr>
        <w:t xml:space="preserve">Civilian Conservation Corps </w:t>
      </w:r>
      <w:r w:rsidR="00482D78">
        <w:rPr>
          <w:rStyle w:val="Hyperlink"/>
          <w:color w:val="auto"/>
          <w:sz w:val="24"/>
          <w:szCs w:val="24"/>
          <w:u w:val="none"/>
        </w:rPr>
        <w:t xml:space="preserve">member (1933 – 1942)  </w:t>
      </w:r>
    </w:p>
    <w:p w:rsidR="00E5349D" w:rsidRDefault="005A30A6">
      <w:pPr>
        <w:rPr>
          <w:rStyle w:val="Hyperlink"/>
          <w:color w:val="auto"/>
          <w:sz w:val="24"/>
          <w:szCs w:val="24"/>
          <w:u w:val="none"/>
        </w:rPr>
      </w:pPr>
      <w:r>
        <w:rPr>
          <w:rStyle w:val="Hyperlink"/>
          <w:color w:val="auto"/>
          <w:sz w:val="24"/>
          <w:szCs w:val="24"/>
          <w:u w:val="none"/>
        </w:rPr>
        <w:t>Local Elected Official</w:t>
      </w:r>
    </w:p>
    <w:p w:rsidR="005A30A6" w:rsidRDefault="005A30A6">
      <w:pPr>
        <w:rPr>
          <w:rStyle w:val="Hyperlink"/>
          <w:color w:val="auto"/>
          <w:sz w:val="24"/>
          <w:szCs w:val="24"/>
          <w:u w:val="none"/>
        </w:rPr>
      </w:pPr>
      <w:r>
        <w:rPr>
          <w:rStyle w:val="Hyperlink"/>
          <w:color w:val="auto"/>
          <w:sz w:val="24"/>
          <w:szCs w:val="24"/>
          <w:u w:val="none"/>
        </w:rPr>
        <w:t>Staff from Grey Towers National Historic Site (see website listed previously)</w:t>
      </w:r>
    </w:p>
    <w:p w:rsidR="005A30A6" w:rsidRDefault="005A30A6">
      <w:pPr>
        <w:rPr>
          <w:rStyle w:val="Hyperlink"/>
          <w:color w:val="auto"/>
          <w:sz w:val="24"/>
          <w:szCs w:val="24"/>
          <w:u w:val="none"/>
        </w:rPr>
      </w:pPr>
      <w:r>
        <w:rPr>
          <w:rStyle w:val="Hyperlink"/>
          <w:color w:val="auto"/>
          <w:sz w:val="24"/>
          <w:szCs w:val="24"/>
          <w:u w:val="none"/>
        </w:rPr>
        <w:t>Staff from Gifford Pinchot State Park or Pinchot Forest District</w:t>
      </w:r>
    </w:p>
    <w:p w:rsidR="005A30A6" w:rsidRDefault="005A30A6">
      <w:pPr>
        <w:rPr>
          <w:rStyle w:val="Hyperlink"/>
          <w:color w:val="auto"/>
          <w:sz w:val="24"/>
          <w:szCs w:val="24"/>
          <w:u w:val="none"/>
        </w:rPr>
      </w:pPr>
    </w:p>
    <w:p w:rsidR="00DA7A1E" w:rsidRPr="003920D7" w:rsidRDefault="00DA7A1E">
      <w:pPr>
        <w:rPr>
          <w:rStyle w:val="Hyperlink"/>
          <w:color w:val="auto"/>
          <w:sz w:val="24"/>
          <w:szCs w:val="24"/>
          <w:u w:val="none"/>
        </w:rPr>
      </w:pPr>
    </w:p>
    <w:p w:rsidR="003920D7" w:rsidRPr="003920D7" w:rsidRDefault="003920D7">
      <w:pPr>
        <w:rPr>
          <w:sz w:val="24"/>
          <w:szCs w:val="24"/>
        </w:rPr>
      </w:pPr>
    </w:p>
    <w:sectPr w:rsidR="003920D7" w:rsidRPr="00392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C8"/>
    <w:rsid w:val="000128F1"/>
    <w:rsid w:val="00041A9C"/>
    <w:rsid w:val="000A33F1"/>
    <w:rsid w:val="000B3373"/>
    <w:rsid w:val="00102DF3"/>
    <w:rsid w:val="00114E33"/>
    <w:rsid w:val="00165F8E"/>
    <w:rsid w:val="001A5207"/>
    <w:rsid w:val="001C40AB"/>
    <w:rsid w:val="001C51C8"/>
    <w:rsid w:val="001F0111"/>
    <w:rsid w:val="00272204"/>
    <w:rsid w:val="002B67D0"/>
    <w:rsid w:val="003920D7"/>
    <w:rsid w:val="003A17ED"/>
    <w:rsid w:val="00406C94"/>
    <w:rsid w:val="00423515"/>
    <w:rsid w:val="004620D2"/>
    <w:rsid w:val="00482D78"/>
    <w:rsid w:val="004B14EB"/>
    <w:rsid w:val="004B3A31"/>
    <w:rsid w:val="00595F3A"/>
    <w:rsid w:val="005A30A6"/>
    <w:rsid w:val="005D0C1D"/>
    <w:rsid w:val="005F34A2"/>
    <w:rsid w:val="00667984"/>
    <w:rsid w:val="006A10D2"/>
    <w:rsid w:val="006D0202"/>
    <w:rsid w:val="007B7FC3"/>
    <w:rsid w:val="00883D92"/>
    <w:rsid w:val="008B39CD"/>
    <w:rsid w:val="008F54FD"/>
    <w:rsid w:val="00986DD0"/>
    <w:rsid w:val="00A270F8"/>
    <w:rsid w:val="00A30303"/>
    <w:rsid w:val="00A30519"/>
    <w:rsid w:val="00BB7AC4"/>
    <w:rsid w:val="00CF7D70"/>
    <w:rsid w:val="00D14BB6"/>
    <w:rsid w:val="00D4765A"/>
    <w:rsid w:val="00D95C96"/>
    <w:rsid w:val="00DA7A1E"/>
    <w:rsid w:val="00E5349D"/>
    <w:rsid w:val="00E56629"/>
    <w:rsid w:val="00E75932"/>
    <w:rsid w:val="00EA1F1D"/>
    <w:rsid w:val="00EA1F50"/>
    <w:rsid w:val="00F3548A"/>
    <w:rsid w:val="00F57893"/>
    <w:rsid w:val="00FD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51D6D-F16F-467E-9D80-82F08D52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1C8"/>
    <w:pPr>
      <w:spacing w:after="0" w:line="240" w:lineRule="auto"/>
    </w:pPr>
  </w:style>
  <w:style w:type="character" w:styleId="Hyperlink">
    <w:name w:val="Hyperlink"/>
    <w:basedOn w:val="DefaultParagraphFont"/>
    <w:uiPriority w:val="99"/>
    <w:unhideWhenUsed/>
    <w:rsid w:val="00D14BB6"/>
    <w:rPr>
      <w:color w:val="0563C1" w:themeColor="hyperlink"/>
      <w:u w:val="single"/>
    </w:rPr>
  </w:style>
  <w:style w:type="character" w:customStyle="1" w:styleId="apple-converted-space">
    <w:name w:val="apple-converted-space"/>
    <w:basedOn w:val="DefaultParagraphFont"/>
    <w:rsid w:val="00D14BB6"/>
  </w:style>
  <w:style w:type="character" w:styleId="Emphasis">
    <w:name w:val="Emphasis"/>
    <w:basedOn w:val="DefaultParagraphFont"/>
    <w:uiPriority w:val="20"/>
    <w:qFormat/>
    <w:rsid w:val="00D14B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85539">
      <w:bodyDiv w:val="1"/>
      <w:marLeft w:val="0"/>
      <w:marRight w:val="0"/>
      <w:marTop w:val="0"/>
      <w:marBottom w:val="0"/>
      <w:divBdr>
        <w:top w:val="none" w:sz="0" w:space="0" w:color="auto"/>
        <w:left w:val="none" w:sz="0" w:space="0" w:color="auto"/>
        <w:bottom w:val="none" w:sz="0" w:space="0" w:color="auto"/>
        <w:right w:val="none" w:sz="0" w:space="0" w:color="auto"/>
      </w:divBdr>
      <w:divsChild>
        <w:div w:id="758717927">
          <w:marLeft w:val="0"/>
          <w:marRight w:val="0"/>
          <w:marTop w:val="0"/>
          <w:marBottom w:val="0"/>
          <w:divBdr>
            <w:top w:val="none" w:sz="0" w:space="0" w:color="auto"/>
            <w:left w:val="none" w:sz="0" w:space="0" w:color="auto"/>
            <w:bottom w:val="none" w:sz="0" w:space="0" w:color="auto"/>
            <w:right w:val="none" w:sz="0" w:space="0" w:color="auto"/>
          </w:divBdr>
          <w:divsChild>
            <w:div w:id="14188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usda.gov/greytowe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reytower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esthistory.org/ASPNET/People/Pinchot/Pinchot.aspx" TargetMode="External"/><Relationship Id="rId11" Type="http://schemas.openxmlformats.org/officeDocument/2006/relationships/hyperlink" Target="http://www.dcnr.state.pa.us" TargetMode="External"/><Relationship Id="rId5" Type="http://schemas.openxmlformats.org/officeDocument/2006/relationships/hyperlink" Target="http://www.portal.state.pa.us/portal/server.pt/community/people/4277/pinchot,_gifford/443568" TargetMode="External"/><Relationship Id="rId10" Type="http://schemas.openxmlformats.org/officeDocument/2006/relationships/hyperlink" Target="https://www.youtube.com/watch?v=SkcL5y9svpc" TargetMode="External"/><Relationship Id="rId4" Type="http://schemas.openxmlformats.org/officeDocument/2006/relationships/image" Target="media/image1.jpeg"/><Relationship Id="rId9" Type="http://schemas.openxmlformats.org/officeDocument/2006/relationships/hyperlink" Target="https://www.youtube.com/watch?v=jWwUur6uH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Zeph</dc:creator>
  <cp:keywords/>
  <dc:description/>
  <cp:lastModifiedBy>Marci</cp:lastModifiedBy>
  <cp:revision>2</cp:revision>
  <dcterms:created xsi:type="dcterms:W3CDTF">2016-01-11T14:30:00Z</dcterms:created>
  <dcterms:modified xsi:type="dcterms:W3CDTF">2016-01-11T14:30:00Z</dcterms:modified>
</cp:coreProperties>
</file>